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13798247" w:rsidR="00AE2493" w:rsidRPr="00BA758D" w:rsidRDefault="00085C6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2013</w:t>
      </w:r>
    </w:p>
    <w:p w14:paraId="4CDED8FF" w14:textId="64E3B8CD" w:rsidR="00AE2493" w:rsidRPr="00BA758D" w:rsidRDefault="00085C6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5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>
        <w:rPr>
          <w:b/>
          <w:sz w:val="24"/>
          <w:szCs w:val="24"/>
          <w:lang w:val="es-ES_tradnl"/>
        </w:rPr>
        <w:t xml:space="preserve"> 1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MARZO 2013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E2493" w:rsidRPr="00BA758D" w14:paraId="04B4117B" w14:textId="77777777" w:rsidTr="00845A4F">
        <w:tc>
          <w:tcPr>
            <w:tcW w:w="10065" w:type="dxa"/>
          </w:tcPr>
          <w:p w14:paraId="1C3792D1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1B083026" w14:textId="572BF4C0" w:rsidR="00AE2493" w:rsidRPr="00BA758D" w:rsidRDefault="00085C60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Editorial  (3-4</w:t>
            </w:r>
            <w:r w:rsidR="00AE2493" w:rsidRPr="00BA758D">
              <w:rPr>
                <w:sz w:val="24"/>
                <w:szCs w:val="24"/>
                <w:lang w:val="es-ES_tradnl"/>
              </w:rPr>
              <w:t>)</w:t>
            </w:r>
          </w:p>
          <w:p w14:paraId="242BDB94" w14:textId="16FE8F7B" w:rsidR="00AE2493" w:rsidRPr="00BA758D" w:rsidRDefault="00085C6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Memoriam Dr. Jorge Mendoza</w:t>
            </w:r>
          </w:p>
          <w:p w14:paraId="419371F7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087E938" w14:textId="42781C39" w:rsidR="00AE2493" w:rsidRPr="00BA758D" w:rsidRDefault="00085C6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Sanz A</w:t>
            </w:r>
            <w:r w:rsidR="00D468DD">
              <w:rPr>
                <w:sz w:val="24"/>
                <w:szCs w:val="24"/>
              </w:rPr>
              <w:t>.</w:t>
            </w:r>
          </w:p>
          <w:p w14:paraId="090AF70B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845A4F">
        <w:tc>
          <w:tcPr>
            <w:tcW w:w="10065" w:type="dxa"/>
          </w:tcPr>
          <w:p w14:paraId="0B0F3CCE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29C6940" w14:textId="3C19FF48" w:rsidR="00C8502D" w:rsidRDefault="00085C60" w:rsidP="00C850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Hemograma de la tortuga Taricaya (</w:t>
            </w:r>
            <w:r w:rsidRPr="00085C60">
              <w:rPr>
                <w:i/>
                <w:sz w:val="24"/>
                <w:szCs w:val="24"/>
              </w:rPr>
              <w:t>Podocnemis unifilis</w:t>
            </w:r>
            <w:r>
              <w:rPr>
                <w:sz w:val="24"/>
                <w:szCs w:val="24"/>
              </w:rPr>
              <w:t>)  (8 – 13</w:t>
            </w:r>
            <w:r w:rsidR="0069596E">
              <w:rPr>
                <w:sz w:val="24"/>
                <w:szCs w:val="24"/>
              </w:rPr>
              <w:t>)</w:t>
            </w:r>
          </w:p>
          <w:p w14:paraId="257EA1DB" w14:textId="1B6273AC" w:rsidR="0069596E" w:rsidRPr="00BA758D" w:rsidRDefault="00085C60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Complete hematological values of the Taricaya turtle (</w:t>
            </w:r>
            <w:r>
              <w:rPr>
                <w:i/>
                <w:sz w:val="24"/>
                <w:szCs w:val="24"/>
              </w:rPr>
              <w:t>P</w:t>
            </w:r>
            <w:r w:rsidRPr="00085C60">
              <w:rPr>
                <w:i/>
                <w:sz w:val="24"/>
                <w:szCs w:val="24"/>
              </w:rPr>
              <w:t>odocnemis unifilis</w:t>
            </w:r>
            <w:r>
              <w:rPr>
                <w:sz w:val="24"/>
                <w:szCs w:val="24"/>
              </w:rPr>
              <w:t>)</w:t>
            </w:r>
          </w:p>
          <w:p w14:paraId="06140DB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A5F50C4" w14:textId="7559C081" w:rsidR="00AE2493" w:rsidRPr="00BA758D" w:rsidRDefault="00085C6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Gianmarco Rojas, Luciana Varillas.</w:t>
            </w:r>
          </w:p>
          <w:p w14:paraId="45AA51E2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845A4F">
        <w:tc>
          <w:tcPr>
            <w:tcW w:w="10065" w:type="dxa"/>
          </w:tcPr>
          <w:p w14:paraId="4B1ED49C" w14:textId="038864EC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0C0A338" w14:textId="541D6BB5" w:rsidR="00AE2493" w:rsidRDefault="003A684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Inmunodeficiencia viral en felinos domésticos: Seroprevalencia de 50 casos (14-19)</w:t>
            </w:r>
          </w:p>
          <w:p w14:paraId="07B9F213" w14:textId="2294770C" w:rsidR="003A684C" w:rsidRPr="00BA758D" w:rsidRDefault="003A684C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Feline inmunodeficiency virus infection: Seroprevalence of 50 cases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0B7BE39C" w:rsidR="00AE2493" w:rsidRPr="00BA758D" w:rsidRDefault="003A684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Ignacio Troncoso, Rolando Rojas, Christof Fischer, Natalia Venegas</w:t>
            </w:r>
            <w:r w:rsidR="00BB5A13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845A4F">
        <w:tc>
          <w:tcPr>
            <w:tcW w:w="10065" w:type="dxa"/>
          </w:tcPr>
          <w:p w14:paraId="3A4C9EAA" w14:textId="797F0482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15B1250" w14:textId="4531DD48" w:rsidR="00AE2493" w:rsidRDefault="003A684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Aplicación de células madre en felinos con enfermedad renal crónica (20-34)</w:t>
            </w:r>
          </w:p>
          <w:p w14:paraId="2502DA57" w14:textId="67A33983" w:rsidR="003A684C" w:rsidRPr="00BA758D" w:rsidRDefault="003A684C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Application of stem cells in the feline with chronic renal fialure</w:t>
            </w:r>
          </w:p>
          <w:p w14:paraId="7DDA6F5C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46BD158B" w:rsidR="00AE2493" w:rsidRPr="00BA758D" w:rsidRDefault="003A684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 Campos, Lina Sanz</w:t>
            </w:r>
            <w:r w:rsidR="00845A4F">
              <w:rPr>
                <w:sz w:val="24"/>
                <w:szCs w:val="24"/>
              </w:rPr>
              <w:t>.</w:t>
            </w:r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A4F" w14:paraId="156B4E92" w14:textId="77777777" w:rsidTr="00845A4F">
        <w:tc>
          <w:tcPr>
            <w:tcW w:w="10065" w:type="dxa"/>
          </w:tcPr>
          <w:p w14:paraId="62832465" w14:textId="43529980" w:rsidR="00845A4F" w:rsidRDefault="00845A4F" w:rsidP="00845A4F">
            <w:pPr>
              <w:spacing w:line="240" w:lineRule="auto"/>
              <w:contextualSpacing/>
            </w:pPr>
          </w:p>
          <w:p w14:paraId="222AE3FC" w14:textId="64F7B536" w:rsidR="00845A4F" w:rsidRPr="00845A4F" w:rsidRDefault="003A684C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Colangioma hepatobiliar en un gato (</w:t>
            </w:r>
            <w:r w:rsidR="0023658F">
              <w:rPr>
                <w:sz w:val="24"/>
                <w:szCs w:val="24"/>
              </w:rPr>
              <w:t>35-38)</w:t>
            </w:r>
          </w:p>
          <w:p w14:paraId="62790A6B" w14:textId="77777777" w:rsidR="00845A4F" w:rsidRDefault="0023658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Report: Hepatic colangioma in a cat</w:t>
            </w:r>
          </w:p>
          <w:p w14:paraId="0DEFCB30" w14:textId="77777777" w:rsidR="0023658F" w:rsidRPr="00845A4F" w:rsidRDefault="0023658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8919CD6" w14:textId="3060D4A1" w:rsidR="00845A4F" w:rsidRDefault="0023658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Fabián Minovich, Sandra López, Guillermo Rimoldi</w:t>
            </w:r>
            <w:bookmarkStart w:id="0" w:name="_GoBack"/>
            <w:bookmarkEnd w:id="0"/>
            <w:r w:rsidR="00845A4F" w:rsidRPr="00845A4F">
              <w:rPr>
                <w:sz w:val="24"/>
                <w:szCs w:val="24"/>
              </w:rPr>
              <w:t>.</w:t>
            </w:r>
          </w:p>
          <w:p w14:paraId="653AA225" w14:textId="77777777" w:rsidR="00845A4F" w:rsidRDefault="00845A4F" w:rsidP="00845A4F">
            <w:pPr>
              <w:spacing w:line="240" w:lineRule="auto"/>
              <w:contextualSpacing/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23658F"/>
    <w:rsid w:val="0027269F"/>
    <w:rsid w:val="003A684C"/>
    <w:rsid w:val="0069596E"/>
    <w:rsid w:val="00845A4F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704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LINA SANZ</cp:lastModifiedBy>
  <cp:revision>2</cp:revision>
  <dcterms:created xsi:type="dcterms:W3CDTF">2013-04-24T04:22:00Z</dcterms:created>
  <dcterms:modified xsi:type="dcterms:W3CDTF">2013-04-24T04:22:00Z</dcterms:modified>
</cp:coreProperties>
</file>