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B1336" w14:textId="18BB7A39" w:rsidR="00F65C99" w:rsidRDefault="004D0743" w:rsidP="001A3422">
      <w:pPr>
        <w:spacing w:line="240" w:lineRule="auto"/>
        <w:jc w:val="both"/>
        <w:rPr>
          <w:rFonts w:ascii="Times New Roman" w:hAnsi="Times New Roman" w:cs="Times New Roman"/>
          <w:b/>
          <w:sz w:val="28"/>
          <w:szCs w:val="28"/>
          <w:lang w:val="es-CL"/>
        </w:rPr>
      </w:pPr>
      <w:r>
        <w:rPr>
          <w:rFonts w:ascii="Times New Roman" w:hAnsi="Times New Roman" w:cs="Times New Roman"/>
          <w:b/>
          <w:sz w:val="28"/>
          <w:szCs w:val="28"/>
          <w:lang w:val="es-CL"/>
        </w:rPr>
        <w:t xml:space="preserve">Caso Clínico: </w:t>
      </w:r>
      <w:r w:rsidR="00F65C99">
        <w:rPr>
          <w:rFonts w:ascii="Times New Roman" w:hAnsi="Times New Roman" w:cs="Times New Roman"/>
          <w:b/>
          <w:sz w:val="28"/>
          <w:szCs w:val="28"/>
          <w:lang w:val="es-CL"/>
        </w:rPr>
        <w:t>Mastocito</w:t>
      </w:r>
      <w:r w:rsidR="00615177">
        <w:rPr>
          <w:rFonts w:ascii="Times New Roman" w:hAnsi="Times New Roman" w:cs="Times New Roman"/>
          <w:b/>
          <w:sz w:val="28"/>
          <w:szCs w:val="28"/>
          <w:lang w:val="es-CL"/>
        </w:rPr>
        <w:t>ma</w:t>
      </w:r>
      <w:bookmarkStart w:id="0" w:name="_GoBack"/>
      <w:bookmarkEnd w:id="0"/>
      <w:r>
        <w:rPr>
          <w:rFonts w:ascii="Times New Roman" w:hAnsi="Times New Roman" w:cs="Times New Roman"/>
          <w:b/>
          <w:sz w:val="28"/>
          <w:szCs w:val="28"/>
          <w:lang w:val="es-CL"/>
        </w:rPr>
        <w:t xml:space="preserve"> nasal en un perro.</w:t>
      </w:r>
    </w:p>
    <w:p w14:paraId="479CFD52" w14:textId="773BD0A4" w:rsidR="006A6B21" w:rsidRPr="006A6B21" w:rsidRDefault="006A6B21" w:rsidP="001A3422">
      <w:p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Case Report: Nasal mast cell tumor in a dog</w:t>
      </w:r>
      <w:r w:rsidR="004D0743">
        <w:rPr>
          <w:rFonts w:ascii="Times New Roman" w:hAnsi="Times New Roman" w:cs="Times New Roman"/>
          <w:sz w:val="24"/>
          <w:szCs w:val="24"/>
          <w:lang w:val="es-CL"/>
        </w:rPr>
        <w:t>.</w:t>
      </w:r>
    </w:p>
    <w:p w14:paraId="6CAF129F" w14:textId="77777777" w:rsidR="00F65C99" w:rsidRDefault="00F65C99" w:rsidP="001A3422">
      <w:pPr>
        <w:spacing w:line="240" w:lineRule="auto"/>
        <w:jc w:val="both"/>
        <w:rPr>
          <w:rFonts w:ascii="Times New Roman" w:hAnsi="Times New Roman" w:cs="Times New Roman"/>
          <w:sz w:val="24"/>
          <w:szCs w:val="24"/>
        </w:rPr>
      </w:pPr>
      <w:proofErr w:type="spellStart"/>
      <w:r w:rsidRPr="00982A9B">
        <w:rPr>
          <w:rFonts w:ascii="Times New Roman" w:hAnsi="Times New Roman" w:cs="Times New Roman"/>
          <w:b/>
          <w:sz w:val="24"/>
          <w:szCs w:val="24"/>
        </w:rPr>
        <w:t>Angélica</w:t>
      </w:r>
      <w:proofErr w:type="spellEnd"/>
      <w:r w:rsidRPr="00982A9B">
        <w:rPr>
          <w:rFonts w:ascii="Times New Roman" w:hAnsi="Times New Roman" w:cs="Times New Roman"/>
          <w:b/>
          <w:sz w:val="24"/>
          <w:szCs w:val="24"/>
        </w:rPr>
        <w:t xml:space="preserve"> Pinchetti</w:t>
      </w:r>
      <w:r w:rsidRPr="00982A9B">
        <w:rPr>
          <w:rFonts w:ascii="Times New Roman" w:hAnsi="Times New Roman" w:cs="Times New Roman"/>
          <w:sz w:val="24"/>
          <w:szCs w:val="24"/>
        </w:rPr>
        <w:t xml:space="preserve"> MV MSc</w:t>
      </w:r>
      <w:r w:rsidR="00BF77C4">
        <w:rPr>
          <w:rFonts w:ascii="Times New Roman" w:hAnsi="Times New Roman" w:cs="Times New Roman"/>
          <w:sz w:val="24"/>
          <w:szCs w:val="24"/>
          <w:vertAlign w:val="superscript"/>
        </w:rPr>
        <w:t>1</w:t>
      </w:r>
      <w:r w:rsidRPr="00982A9B">
        <w:rPr>
          <w:rFonts w:ascii="Times New Roman" w:hAnsi="Times New Roman" w:cs="Times New Roman"/>
          <w:sz w:val="24"/>
          <w:szCs w:val="24"/>
        </w:rPr>
        <w:t xml:space="preserve">, </w:t>
      </w:r>
      <w:r w:rsidRPr="00982A9B">
        <w:rPr>
          <w:rFonts w:ascii="Times New Roman" w:hAnsi="Times New Roman" w:cs="Times New Roman"/>
          <w:b/>
          <w:sz w:val="24"/>
          <w:szCs w:val="24"/>
        </w:rPr>
        <w:t xml:space="preserve">Rodrigo </w:t>
      </w:r>
      <w:proofErr w:type="spellStart"/>
      <w:r w:rsidRPr="00982A9B">
        <w:rPr>
          <w:rFonts w:ascii="Times New Roman" w:hAnsi="Times New Roman" w:cs="Times New Roman"/>
          <w:b/>
          <w:sz w:val="24"/>
          <w:szCs w:val="24"/>
        </w:rPr>
        <w:t>Crossley</w:t>
      </w:r>
      <w:proofErr w:type="spellEnd"/>
      <w:r w:rsidRPr="00982A9B">
        <w:rPr>
          <w:rFonts w:ascii="Times New Roman" w:hAnsi="Times New Roman" w:cs="Times New Roman"/>
          <w:b/>
          <w:sz w:val="24"/>
          <w:szCs w:val="24"/>
        </w:rPr>
        <w:t xml:space="preserve"> </w:t>
      </w:r>
      <w:r w:rsidRPr="00982A9B">
        <w:rPr>
          <w:rFonts w:ascii="Times New Roman" w:hAnsi="Times New Roman" w:cs="Times New Roman"/>
          <w:sz w:val="24"/>
          <w:szCs w:val="24"/>
        </w:rPr>
        <w:t>MV</w:t>
      </w:r>
      <w:r w:rsidR="00982A9B" w:rsidRPr="00982A9B">
        <w:rPr>
          <w:rFonts w:ascii="Times New Roman" w:hAnsi="Times New Roman" w:cs="Times New Roman"/>
          <w:sz w:val="24"/>
          <w:szCs w:val="24"/>
        </w:rPr>
        <w:t xml:space="preserve"> Dip </w:t>
      </w:r>
      <w:proofErr w:type="spellStart"/>
      <w:r w:rsidR="00982A9B" w:rsidRPr="00982A9B">
        <w:rPr>
          <w:rFonts w:ascii="Times New Roman" w:hAnsi="Times New Roman" w:cs="Times New Roman"/>
          <w:sz w:val="24"/>
          <w:szCs w:val="24"/>
        </w:rPr>
        <w:t>Ped</w:t>
      </w:r>
      <w:proofErr w:type="spellEnd"/>
      <w:r w:rsidR="00982A9B" w:rsidRPr="00982A9B">
        <w:rPr>
          <w:rFonts w:ascii="Times New Roman" w:hAnsi="Times New Roman" w:cs="Times New Roman"/>
          <w:sz w:val="24"/>
          <w:szCs w:val="24"/>
        </w:rPr>
        <w:t xml:space="preserve"> </w:t>
      </w:r>
      <w:proofErr w:type="spellStart"/>
      <w:r w:rsidR="00982A9B" w:rsidRPr="00982A9B">
        <w:rPr>
          <w:rFonts w:ascii="Times New Roman" w:hAnsi="Times New Roman" w:cs="Times New Roman"/>
          <w:sz w:val="24"/>
          <w:szCs w:val="24"/>
        </w:rPr>
        <w:t>Educ</w:t>
      </w:r>
      <w:proofErr w:type="spellEnd"/>
      <w:r w:rsidR="00982A9B" w:rsidRPr="00982A9B">
        <w:rPr>
          <w:rFonts w:ascii="Times New Roman" w:hAnsi="Times New Roman" w:cs="Times New Roman"/>
          <w:sz w:val="24"/>
          <w:szCs w:val="24"/>
        </w:rPr>
        <w:t xml:space="preserve"> Sup</w:t>
      </w:r>
      <w:r w:rsidRPr="00982A9B">
        <w:rPr>
          <w:rFonts w:ascii="Times New Roman" w:hAnsi="Times New Roman" w:cs="Times New Roman"/>
          <w:sz w:val="24"/>
          <w:szCs w:val="24"/>
        </w:rPr>
        <w:t xml:space="preserve">, </w:t>
      </w:r>
      <w:r w:rsidRPr="00982A9B">
        <w:rPr>
          <w:rFonts w:ascii="Times New Roman" w:hAnsi="Times New Roman" w:cs="Times New Roman"/>
          <w:b/>
          <w:sz w:val="24"/>
          <w:szCs w:val="24"/>
        </w:rPr>
        <w:t xml:space="preserve">Scarlett Lyon </w:t>
      </w:r>
      <w:r w:rsidRPr="00982A9B">
        <w:rPr>
          <w:rFonts w:ascii="Times New Roman" w:hAnsi="Times New Roman" w:cs="Times New Roman"/>
          <w:sz w:val="24"/>
          <w:szCs w:val="24"/>
        </w:rPr>
        <w:t>MV</w:t>
      </w:r>
      <w:r w:rsidR="00982A9B" w:rsidRPr="00982A9B">
        <w:rPr>
          <w:rFonts w:ascii="Times New Roman" w:hAnsi="Times New Roman" w:cs="Times New Roman"/>
          <w:sz w:val="24"/>
          <w:szCs w:val="24"/>
        </w:rPr>
        <w:t xml:space="preserve"> MSc</w:t>
      </w:r>
      <w:r w:rsidRPr="00982A9B">
        <w:rPr>
          <w:rFonts w:ascii="Times New Roman" w:hAnsi="Times New Roman" w:cs="Times New Roman"/>
          <w:sz w:val="24"/>
          <w:szCs w:val="24"/>
        </w:rPr>
        <w:t>.</w:t>
      </w:r>
    </w:p>
    <w:p w14:paraId="136A43D1" w14:textId="77777777" w:rsidR="006A6B21" w:rsidRDefault="006A6B21" w:rsidP="001A3422">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Recibido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11 – 01 – 2015</w:t>
      </w:r>
    </w:p>
    <w:p w14:paraId="6EB86BAF" w14:textId="77777777" w:rsidR="006A6B21" w:rsidRPr="00982A9B" w:rsidRDefault="006A6B21" w:rsidP="001A3422">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Aceptado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14 – 11 - 2015</w:t>
      </w:r>
    </w:p>
    <w:p w14:paraId="340812B5" w14:textId="77777777" w:rsidR="00F65C99" w:rsidRDefault="00BF77C4" w:rsidP="001A3422">
      <w:pPr>
        <w:spacing w:line="24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Al pie de </w:t>
      </w:r>
      <w:proofErr w:type="spellStart"/>
      <w:r>
        <w:rPr>
          <w:rFonts w:ascii="Times New Roman" w:hAnsi="Times New Roman" w:cs="Times New Roman"/>
          <w:b/>
          <w:color w:val="FF0000"/>
          <w:sz w:val="28"/>
          <w:szCs w:val="28"/>
        </w:rPr>
        <w:t>página</w:t>
      </w:r>
      <w:proofErr w:type="spellEnd"/>
    </w:p>
    <w:p w14:paraId="34C28697" w14:textId="77777777" w:rsidR="00BF77C4" w:rsidRPr="00BF77C4" w:rsidRDefault="00BF77C4" w:rsidP="00BF77C4">
      <w:pPr>
        <w:pStyle w:val="Prrafodelista"/>
        <w:numPr>
          <w:ilvl w:val="0"/>
          <w:numId w:val="8"/>
        </w:numPr>
        <w:spacing w:line="240" w:lineRule="auto"/>
        <w:jc w:val="both"/>
        <w:rPr>
          <w:rFonts w:ascii="Times New Roman" w:hAnsi="Times New Roman" w:cs="Times New Roman"/>
          <w:i/>
          <w:sz w:val="24"/>
          <w:szCs w:val="24"/>
        </w:rPr>
      </w:pPr>
      <w:proofErr w:type="spellStart"/>
      <w:r w:rsidRPr="00BF77C4">
        <w:rPr>
          <w:rFonts w:ascii="Times New Roman" w:hAnsi="Times New Roman" w:cs="Times New Roman"/>
          <w:i/>
          <w:sz w:val="24"/>
          <w:szCs w:val="24"/>
        </w:rPr>
        <w:t>Programa</w:t>
      </w:r>
      <w:proofErr w:type="spellEnd"/>
      <w:r w:rsidRPr="00BF77C4">
        <w:rPr>
          <w:rFonts w:ascii="Times New Roman" w:hAnsi="Times New Roman" w:cs="Times New Roman"/>
          <w:i/>
          <w:sz w:val="24"/>
          <w:szCs w:val="24"/>
        </w:rPr>
        <w:t xml:space="preserve"> de </w:t>
      </w:r>
      <w:proofErr w:type="spellStart"/>
      <w:r w:rsidRPr="00BF77C4">
        <w:rPr>
          <w:rFonts w:ascii="Times New Roman" w:hAnsi="Times New Roman" w:cs="Times New Roman"/>
          <w:i/>
          <w:sz w:val="24"/>
          <w:szCs w:val="24"/>
        </w:rPr>
        <w:t>Magíster</w:t>
      </w:r>
      <w:proofErr w:type="spellEnd"/>
      <w:r w:rsidRPr="00BF77C4">
        <w:rPr>
          <w:rFonts w:ascii="Times New Roman" w:hAnsi="Times New Roman" w:cs="Times New Roman"/>
          <w:i/>
          <w:sz w:val="24"/>
          <w:szCs w:val="24"/>
        </w:rPr>
        <w:t xml:space="preserve"> en </w:t>
      </w:r>
      <w:proofErr w:type="spellStart"/>
      <w:r w:rsidRPr="00BF77C4">
        <w:rPr>
          <w:rFonts w:ascii="Times New Roman" w:hAnsi="Times New Roman" w:cs="Times New Roman"/>
          <w:i/>
          <w:sz w:val="24"/>
          <w:szCs w:val="24"/>
        </w:rPr>
        <w:t>Ciencias</w:t>
      </w:r>
      <w:proofErr w:type="spellEnd"/>
      <w:r w:rsidRPr="00BF77C4">
        <w:rPr>
          <w:rFonts w:ascii="Times New Roman" w:hAnsi="Times New Roman" w:cs="Times New Roman"/>
          <w:i/>
          <w:sz w:val="24"/>
          <w:szCs w:val="24"/>
        </w:rPr>
        <w:t xml:space="preserve"> </w:t>
      </w:r>
      <w:proofErr w:type="spellStart"/>
      <w:r w:rsidRPr="00BF77C4">
        <w:rPr>
          <w:rFonts w:ascii="Times New Roman" w:hAnsi="Times New Roman" w:cs="Times New Roman"/>
          <w:i/>
          <w:sz w:val="24"/>
          <w:szCs w:val="24"/>
        </w:rPr>
        <w:t>Médico</w:t>
      </w:r>
      <w:proofErr w:type="spellEnd"/>
      <w:r w:rsidRPr="00BF77C4">
        <w:rPr>
          <w:rFonts w:ascii="Times New Roman" w:hAnsi="Times New Roman" w:cs="Times New Roman"/>
          <w:i/>
          <w:sz w:val="24"/>
          <w:szCs w:val="24"/>
        </w:rPr>
        <w:t xml:space="preserve"> </w:t>
      </w:r>
      <w:proofErr w:type="spellStart"/>
      <w:r w:rsidRPr="00BF77C4">
        <w:rPr>
          <w:rFonts w:ascii="Times New Roman" w:hAnsi="Times New Roman" w:cs="Times New Roman"/>
          <w:i/>
          <w:sz w:val="24"/>
          <w:szCs w:val="24"/>
        </w:rPr>
        <w:t>Veterinarias</w:t>
      </w:r>
      <w:proofErr w:type="spellEnd"/>
      <w:r w:rsidRPr="00BF77C4">
        <w:rPr>
          <w:rFonts w:ascii="Times New Roman" w:hAnsi="Times New Roman" w:cs="Times New Roman"/>
          <w:i/>
          <w:sz w:val="24"/>
          <w:szCs w:val="24"/>
        </w:rPr>
        <w:t xml:space="preserve">, Universidad Santo </w:t>
      </w:r>
      <w:proofErr w:type="spellStart"/>
      <w:r w:rsidRPr="00BF77C4">
        <w:rPr>
          <w:rFonts w:ascii="Times New Roman" w:hAnsi="Times New Roman" w:cs="Times New Roman"/>
          <w:i/>
          <w:sz w:val="24"/>
          <w:szCs w:val="24"/>
        </w:rPr>
        <w:t>Tomás</w:t>
      </w:r>
      <w:proofErr w:type="spellEnd"/>
      <w:r w:rsidRPr="00BF77C4">
        <w:rPr>
          <w:rFonts w:ascii="Times New Roman" w:hAnsi="Times New Roman" w:cs="Times New Roman"/>
          <w:i/>
          <w:sz w:val="24"/>
          <w:szCs w:val="24"/>
        </w:rPr>
        <w:t>. Santiago, Chile</w:t>
      </w:r>
    </w:p>
    <w:p w14:paraId="25B22AB8" w14:textId="77777777" w:rsidR="00BF77C4" w:rsidRPr="00BF77C4" w:rsidRDefault="00BF77C4" w:rsidP="00BF77C4">
      <w:pPr>
        <w:pStyle w:val="Prrafodelista"/>
        <w:spacing w:line="240" w:lineRule="auto"/>
        <w:jc w:val="both"/>
        <w:rPr>
          <w:rFonts w:ascii="Times New Roman" w:hAnsi="Times New Roman" w:cs="Times New Roman"/>
          <w:b/>
          <w:color w:val="FF0000"/>
          <w:sz w:val="28"/>
          <w:szCs w:val="28"/>
        </w:rPr>
      </w:pPr>
    </w:p>
    <w:p w14:paraId="3F1DA2D8" w14:textId="77777777" w:rsidR="003B7B2B" w:rsidRPr="006A6B21" w:rsidRDefault="003B7B2B" w:rsidP="001A3422">
      <w:pPr>
        <w:spacing w:line="240" w:lineRule="auto"/>
        <w:jc w:val="both"/>
        <w:rPr>
          <w:rFonts w:ascii="Times New Roman" w:hAnsi="Times New Roman" w:cs="Times New Roman"/>
          <w:b/>
          <w:i/>
          <w:sz w:val="20"/>
          <w:szCs w:val="20"/>
          <w:lang w:val="es-CL"/>
        </w:rPr>
      </w:pPr>
      <w:r w:rsidRPr="006A6B21">
        <w:rPr>
          <w:rFonts w:ascii="Times New Roman" w:hAnsi="Times New Roman" w:cs="Times New Roman"/>
          <w:b/>
          <w:i/>
          <w:sz w:val="20"/>
          <w:szCs w:val="20"/>
          <w:lang w:val="es-CL"/>
        </w:rPr>
        <w:t>Resumen</w:t>
      </w:r>
    </w:p>
    <w:p w14:paraId="6EFD15AD" w14:textId="77777777" w:rsidR="003B7B2B" w:rsidRPr="006A6B21" w:rsidRDefault="00CE5F8D" w:rsidP="001A3422">
      <w:pPr>
        <w:spacing w:line="240" w:lineRule="auto"/>
        <w:jc w:val="both"/>
        <w:rPr>
          <w:rFonts w:ascii="Times New Roman" w:hAnsi="Times New Roman" w:cs="Times New Roman"/>
          <w:i/>
          <w:sz w:val="20"/>
          <w:szCs w:val="20"/>
          <w:lang w:val="es-CL"/>
        </w:rPr>
      </w:pPr>
      <w:r w:rsidRPr="006A6B21">
        <w:rPr>
          <w:rFonts w:ascii="Times New Roman" w:hAnsi="Times New Roman" w:cs="Times New Roman"/>
          <w:i/>
          <w:sz w:val="20"/>
          <w:szCs w:val="20"/>
          <w:lang w:val="es-CL"/>
        </w:rPr>
        <w:t>Se describe el caso clínico de un</w:t>
      </w:r>
      <w:r w:rsidR="003B7B2B" w:rsidRPr="006A6B21">
        <w:rPr>
          <w:rFonts w:ascii="Times New Roman" w:hAnsi="Times New Roman" w:cs="Times New Roman"/>
          <w:i/>
          <w:sz w:val="20"/>
          <w:szCs w:val="20"/>
          <w:lang w:val="es-CL"/>
        </w:rPr>
        <w:t xml:space="preserve"> Chihuahua</w:t>
      </w:r>
      <w:r w:rsidR="00D6409C" w:rsidRPr="006A6B21">
        <w:rPr>
          <w:rFonts w:ascii="Times New Roman" w:hAnsi="Times New Roman" w:cs="Times New Roman"/>
          <w:i/>
          <w:sz w:val="20"/>
          <w:szCs w:val="20"/>
          <w:lang w:val="es-CL"/>
        </w:rPr>
        <w:t>, macho,</w:t>
      </w:r>
      <w:r w:rsidR="003B7B2B" w:rsidRPr="006A6B21">
        <w:rPr>
          <w:rFonts w:ascii="Times New Roman" w:hAnsi="Times New Roman" w:cs="Times New Roman"/>
          <w:i/>
          <w:sz w:val="20"/>
          <w:szCs w:val="20"/>
          <w:lang w:val="es-CL"/>
        </w:rPr>
        <w:t xml:space="preserve"> de 13 años de edad</w:t>
      </w:r>
      <w:r w:rsidR="00FE071C" w:rsidRPr="006A6B21">
        <w:rPr>
          <w:rFonts w:ascii="Times New Roman" w:hAnsi="Times New Roman" w:cs="Times New Roman"/>
          <w:i/>
          <w:sz w:val="20"/>
          <w:szCs w:val="20"/>
          <w:lang w:val="es-CL"/>
        </w:rPr>
        <w:t>, que ingresó por una segunda opinión de</w:t>
      </w:r>
      <w:r w:rsidR="00D6409C" w:rsidRPr="006A6B21">
        <w:rPr>
          <w:rFonts w:ascii="Times New Roman" w:hAnsi="Times New Roman" w:cs="Times New Roman"/>
          <w:i/>
          <w:sz w:val="20"/>
          <w:szCs w:val="20"/>
          <w:lang w:val="es-CL"/>
        </w:rPr>
        <w:t xml:space="preserve"> una</w:t>
      </w:r>
      <w:r w:rsidR="003B7B2B" w:rsidRPr="006A6B21">
        <w:rPr>
          <w:rFonts w:ascii="Times New Roman" w:hAnsi="Times New Roman" w:cs="Times New Roman"/>
          <w:i/>
          <w:sz w:val="20"/>
          <w:szCs w:val="20"/>
          <w:lang w:val="es-CL"/>
        </w:rPr>
        <w:t xml:space="preserve"> masa localizada en la zona mucocutánea nasal izquierda con un curso de 3 semanas. </w:t>
      </w:r>
      <w:r w:rsidR="00D6409C" w:rsidRPr="006A6B21">
        <w:rPr>
          <w:rFonts w:ascii="Times New Roman" w:hAnsi="Times New Roman" w:cs="Times New Roman"/>
          <w:i/>
          <w:sz w:val="20"/>
          <w:szCs w:val="20"/>
          <w:lang w:val="es-CL"/>
        </w:rPr>
        <w:t>El</w:t>
      </w:r>
      <w:r w:rsidR="003B7B2B" w:rsidRPr="006A6B21">
        <w:rPr>
          <w:rFonts w:ascii="Times New Roman" w:hAnsi="Times New Roman" w:cs="Times New Roman"/>
          <w:i/>
          <w:sz w:val="20"/>
          <w:szCs w:val="20"/>
          <w:lang w:val="es-CL"/>
        </w:rPr>
        <w:t xml:space="preserve"> estudio histopatológico </w:t>
      </w:r>
      <w:r w:rsidR="00D6409C" w:rsidRPr="006A6B21">
        <w:rPr>
          <w:rFonts w:ascii="Times New Roman" w:hAnsi="Times New Roman" w:cs="Times New Roman"/>
          <w:i/>
          <w:sz w:val="20"/>
          <w:szCs w:val="20"/>
          <w:lang w:val="es-CL"/>
        </w:rPr>
        <w:t>(incisional)</w:t>
      </w:r>
      <w:r w:rsidR="00F65C99" w:rsidRPr="006A6B21">
        <w:rPr>
          <w:rFonts w:ascii="Times New Roman" w:hAnsi="Times New Roman" w:cs="Times New Roman"/>
          <w:i/>
          <w:sz w:val="20"/>
          <w:szCs w:val="20"/>
          <w:lang w:val="es-CL"/>
        </w:rPr>
        <w:t xml:space="preserve"> diagnosticó m</w:t>
      </w:r>
      <w:r w:rsidR="003B7B2B" w:rsidRPr="006A6B21">
        <w:rPr>
          <w:rFonts w:ascii="Times New Roman" w:hAnsi="Times New Roman" w:cs="Times New Roman"/>
          <w:i/>
          <w:sz w:val="20"/>
          <w:szCs w:val="20"/>
          <w:lang w:val="es-CL"/>
        </w:rPr>
        <w:t xml:space="preserve">astocitoma de bajo grado. </w:t>
      </w:r>
      <w:r w:rsidR="00D6409C" w:rsidRPr="006A6B21">
        <w:rPr>
          <w:rFonts w:ascii="Times New Roman" w:hAnsi="Times New Roman" w:cs="Times New Roman"/>
          <w:i/>
          <w:sz w:val="20"/>
          <w:szCs w:val="20"/>
          <w:lang w:val="es-CL"/>
        </w:rPr>
        <w:t>Se</w:t>
      </w:r>
      <w:r w:rsidR="003B7B2B" w:rsidRPr="006A6B21">
        <w:rPr>
          <w:rFonts w:ascii="Times New Roman" w:hAnsi="Times New Roman" w:cs="Times New Roman"/>
          <w:i/>
          <w:sz w:val="20"/>
          <w:szCs w:val="20"/>
          <w:lang w:val="es-CL"/>
        </w:rPr>
        <w:t xml:space="preserve"> realizó la extracción con </w:t>
      </w:r>
      <w:r w:rsidR="00DA2247" w:rsidRPr="006A6B21">
        <w:rPr>
          <w:rFonts w:ascii="Times New Roman" w:hAnsi="Times New Roman" w:cs="Times New Roman"/>
          <w:i/>
          <w:sz w:val="20"/>
          <w:szCs w:val="20"/>
          <w:lang w:val="es-CL"/>
        </w:rPr>
        <w:t>bordes amplios de toda la nariz;</w:t>
      </w:r>
      <w:r w:rsidR="003B7B2B" w:rsidRPr="006A6B21">
        <w:rPr>
          <w:rFonts w:ascii="Times New Roman" w:hAnsi="Times New Roman" w:cs="Times New Roman"/>
          <w:i/>
          <w:sz w:val="20"/>
          <w:szCs w:val="20"/>
          <w:lang w:val="es-CL"/>
        </w:rPr>
        <w:t xml:space="preserve"> aunque su</w:t>
      </w:r>
      <w:r w:rsidR="001A3422" w:rsidRPr="006A6B21">
        <w:rPr>
          <w:rFonts w:ascii="Times New Roman" w:hAnsi="Times New Roman" w:cs="Times New Roman"/>
          <w:i/>
          <w:sz w:val="20"/>
          <w:szCs w:val="20"/>
          <w:lang w:val="es-CL"/>
        </w:rPr>
        <w:t xml:space="preserve"> estudio histopatológico</w:t>
      </w:r>
      <w:r w:rsidR="00AF19D9" w:rsidRPr="006A6B21">
        <w:rPr>
          <w:rFonts w:ascii="Times New Roman" w:hAnsi="Times New Roman" w:cs="Times New Roman"/>
          <w:i/>
          <w:sz w:val="20"/>
          <w:szCs w:val="20"/>
          <w:lang w:val="es-CL"/>
        </w:rPr>
        <w:t xml:space="preserve"> (es</w:t>
      </w:r>
      <w:r w:rsidR="00D6409C" w:rsidRPr="006A6B21">
        <w:rPr>
          <w:rFonts w:ascii="Times New Roman" w:hAnsi="Times New Roman" w:cs="Times New Roman"/>
          <w:i/>
          <w:sz w:val="20"/>
          <w:szCs w:val="20"/>
          <w:lang w:val="es-CL"/>
        </w:rPr>
        <w:t>cisional)</w:t>
      </w:r>
      <w:r w:rsidR="001A3422" w:rsidRPr="006A6B21">
        <w:rPr>
          <w:rFonts w:ascii="Times New Roman" w:hAnsi="Times New Roman" w:cs="Times New Roman"/>
          <w:i/>
          <w:sz w:val="20"/>
          <w:szCs w:val="20"/>
          <w:lang w:val="es-CL"/>
        </w:rPr>
        <w:t xml:space="preserve"> concluyó</w:t>
      </w:r>
      <w:r w:rsidR="003B7B2B" w:rsidRPr="006A6B21">
        <w:rPr>
          <w:rFonts w:ascii="Times New Roman" w:hAnsi="Times New Roman" w:cs="Times New Roman"/>
          <w:i/>
          <w:sz w:val="20"/>
          <w:szCs w:val="20"/>
          <w:lang w:val="es-CL"/>
        </w:rPr>
        <w:t xml:space="preserve"> qu</w:t>
      </w:r>
      <w:r w:rsidR="001A3422" w:rsidRPr="006A6B21">
        <w:rPr>
          <w:rFonts w:ascii="Times New Roman" w:hAnsi="Times New Roman" w:cs="Times New Roman"/>
          <w:i/>
          <w:sz w:val="20"/>
          <w:szCs w:val="20"/>
          <w:lang w:val="es-CL"/>
        </w:rPr>
        <w:t>e los bordes de la muestra estaban comprometidos. También</w:t>
      </w:r>
      <w:r w:rsidR="00D6409C" w:rsidRPr="006A6B21">
        <w:rPr>
          <w:rFonts w:ascii="Times New Roman" w:hAnsi="Times New Roman" w:cs="Times New Roman"/>
          <w:i/>
          <w:sz w:val="20"/>
          <w:szCs w:val="20"/>
          <w:lang w:val="es-CL"/>
        </w:rPr>
        <w:t>, en el aspirado con aguja fina del linfonodo regional ipsilateral, se encontró metásta</w:t>
      </w:r>
      <w:r w:rsidR="003B7B2B" w:rsidRPr="006A6B21">
        <w:rPr>
          <w:rFonts w:ascii="Times New Roman" w:hAnsi="Times New Roman" w:cs="Times New Roman"/>
          <w:i/>
          <w:sz w:val="20"/>
          <w:szCs w:val="20"/>
          <w:lang w:val="es-CL"/>
        </w:rPr>
        <w:t>si</w:t>
      </w:r>
      <w:r w:rsidR="00D6409C" w:rsidRPr="006A6B21">
        <w:rPr>
          <w:rFonts w:ascii="Times New Roman" w:hAnsi="Times New Roman" w:cs="Times New Roman"/>
          <w:i/>
          <w:sz w:val="20"/>
          <w:szCs w:val="20"/>
          <w:lang w:val="es-CL"/>
        </w:rPr>
        <w:t>s</w:t>
      </w:r>
      <w:r w:rsidR="001A3422" w:rsidRPr="006A6B21">
        <w:rPr>
          <w:rFonts w:ascii="Times New Roman" w:hAnsi="Times New Roman" w:cs="Times New Roman"/>
          <w:i/>
          <w:sz w:val="20"/>
          <w:szCs w:val="20"/>
          <w:lang w:val="es-CL"/>
        </w:rPr>
        <w:t>.</w:t>
      </w:r>
      <w:r w:rsidR="003B7B2B" w:rsidRPr="006A6B21">
        <w:rPr>
          <w:rFonts w:ascii="Times New Roman" w:hAnsi="Times New Roman" w:cs="Times New Roman"/>
          <w:i/>
          <w:sz w:val="20"/>
          <w:szCs w:val="20"/>
          <w:lang w:val="es-CL"/>
        </w:rPr>
        <w:t xml:space="preserve"> Como la dueña no accede a una nueva intervención de la zona, se realizó quimioterapia con el protocolo de Vinblastina cada 7 días y Prednisona </w:t>
      </w:r>
      <w:r w:rsidR="00D6409C" w:rsidRPr="006A6B21">
        <w:rPr>
          <w:rFonts w:ascii="Times New Roman" w:hAnsi="Times New Roman" w:cs="Times New Roman"/>
          <w:i/>
          <w:sz w:val="20"/>
          <w:szCs w:val="20"/>
          <w:lang w:val="es-CL"/>
        </w:rPr>
        <w:t>una vez al día</w:t>
      </w:r>
      <w:r w:rsidR="003B7B2B" w:rsidRPr="006A6B21">
        <w:rPr>
          <w:rFonts w:ascii="Times New Roman" w:hAnsi="Times New Roman" w:cs="Times New Roman"/>
          <w:i/>
          <w:sz w:val="20"/>
          <w:szCs w:val="20"/>
          <w:lang w:val="es-CL"/>
        </w:rPr>
        <w:t xml:space="preserve"> por  4 ciclos para luego ocupar Vinblastina cada </w:t>
      </w:r>
      <w:r w:rsidR="00DA2247" w:rsidRPr="006A6B21">
        <w:rPr>
          <w:rFonts w:ascii="Times New Roman" w:hAnsi="Times New Roman" w:cs="Times New Roman"/>
          <w:i/>
          <w:sz w:val="20"/>
          <w:szCs w:val="20"/>
          <w:lang w:val="es-CL"/>
        </w:rPr>
        <w:t>2 semanas</w:t>
      </w:r>
      <w:r w:rsidR="003B7B2B" w:rsidRPr="006A6B21">
        <w:rPr>
          <w:rFonts w:ascii="Times New Roman" w:hAnsi="Times New Roman" w:cs="Times New Roman"/>
          <w:i/>
          <w:sz w:val="20"/>
          <w:szCs w:val="20"/>
          <w:lang w:val="es-CL"/>
        </w:rPr>
        <w:t xml:space="preserve"> y Prednisona </w:t>
      </w:r>
      <w:r w:rsidR="00DA2247" w:rsidRPr="006A6B21">
        <w:rPr>
          <w:rFonts w:ascii="Times New Roman" w:hAnsi="Times New Roman" w:cs="Times New Roman"/>
          <w:i/>
          <w:sz w:val="20"/>
          <w:szCs w:val="20"/>
          <w:lang w:val="es-CL"/>
        </w:rPr>
        <w:t>a días alternos</w:t>
      </w:r>
      <w:r w:rsidR="003B7B2B" w:rsidRPr="006A6B21">
        <w:rPr>
          <w:rFonts w:ascii="Times New Roman" w:hAnsi="Times New Roman" w:cs="Times New Roman"/>
          <w:i/>
          <w:sz w:val="20"/>
          <w:szCs w:val="20"/>
          <w:lang w:val="es-CL"/>
        </w:rPr>
        <w:t xml:space="preserve"> por 6 ciclos más. El paciente, a pesar de tener una recidiva de la linfoadenopatía </w:t>
      </w:r>
      <w:r w:rsidR="00DA2247" w:rsidRPr="006A6B21">
        <w:rPr>
          <w:rFonts w:ascii="Times New Roman" w:hAnsi="Times New Roman" w:cs="Times New Roman"/>
          <w:i/>
          <w:sz w:val="20"/>
          <w:szCs w:val="20"/>
          <w:lang w:val="es-CL"/>
        </w:rPr>
        <w:t>3 semanas después del comienzo de la quimioterapia,</w:t>
      </w:r>
      <w:r w:rsidR="003B7B2B" w:rsidRPr="006A6B21">
        <w:rPr>
          <w:rFonts w:ascii="Times New Roman" w:hAnsi="Times New Roman" w:cs="Times New Roman"/>
          <w:i/>
          <w:sz w:val="20"/>
          <w:szCs w:val="20"/>
          <w:lang w:val="es-CL"/>
        </w:rPr>
        <w:t xml:space="preserve"> no presentó signos de metástasis ni recidivas después de los 7 meses</w:t>
      </w:r>
      <w:r w:rsidR="00DA2247" w:rsidRPr="006A6B21">
        <w:rPr>
          <w:rFonts w:ascii="Times New Roman" w:hAnsi="Times New Roman" w:cs="Times New Roman"/>
          <w:i/>
          <w:sz w:val="20"/>
          <w:szCs w:val="20"/>
          <w:lang w:val="es-CL"/>
        </w:rPr>
        <w:t>,</w:t>
      </w:r>
      <w:r w:rsidR="003B7B2B" w:rsidRPr="006A6B21">
        <w:rPr>
          <w:rFonts w:ascii="Times New Roman" w:hAnsi="Times New Roman" w:cs="Times New Roman"/>
          <w:i/>
          <w:sz w:val="20"/>
          <w:szCs w:val="20"/>
          <w:lang w:val="es-CL"/>
        </w:rPr>
        <w:t xml:space="preserve"> superando las expectativas de sobrevida</w:t>
      </w:r>
      <w:r w:rsidR="00DA2247" w:rsidRPr="006A6B21">
        <w:rPr>
          <w:rFonts w:ascii="Times New Roman" w:hAnsi="Times New Roman" w:cs="Times New Roman"/>
          <w:i/>
          <w:sz w:val="20"/>
          <w:szCs w:val="20"/>
          <w:lang w:val="es-CL"/>
        </w:rPr>
        <w:t>.</w:t>
      </w:r>
    </w:p>
    <w:p w14:paraId="7E358C8C" w14:textId="77777777" w:rsidR="003B7B2B" w:rsidRDefault="00332811" w:rsidP="001A3422">
      <w:pPr>
        <w:spacing w:line="240" w:lineRule="auto"/>
        <w:jc w:val="both"/>
        <w:rPr>
          <w:rFonts w:ascii="Times New Roman" w:hAnsi="Times New Roman" w:cs="Times New Roman"/>
          <w:i/>
          <w:sz w:val="20"/>
          <w:szCs w:val="20"/>
          <w:lang w:val="es-CL"/>
        </w:rPr>
      </w:pPr>
      <w:r w:rsidRPr="006A6B21">
        <w:rPr>
          <w:rFonts w:ascii="Times New Roman" w:hAnsi="Times New Roman" w:cs="Times New Roman"/>
          <w:b/>
          <w:i/>
          <w:sz w:val="20"/>
          <w:szCs w:val="20"/>
          <w:lang w:val="es-CL"/>
        </w:rPr>
        <w:t>Palabras claves:</w:t>
      </w:r>
      <w:r w:rsidR="00D6409C" w:rsidRPr="006A6B21">
        <w:rPr>
          <w:rFonts w:ascii="Times New Roman" w:hAnsi="Times New Roman" w:cs="Times New Roman"/>
          <w:i/>
          <w:sz w:val="20"/>
          <w:szCs w:val="20"/>
          <w:lang w:val="es-CL"/>
        </w:rPr>
        <w:t xml:space="preserve"> Mastocitoma</w:t>
      </w:r>
      <w:r w:rsidRPr="006A6B21">
        <w:rPr>
          <w:rFonts w:ascii="Times New Roman" w:hAnsi="Times New Roman" w:cs="Times New Roman"/>
          <w:i/>
          <w:sz w:val="20"/>
          <w:szCs w:val="20"/>
          <w:lang w:val="es-CL"/>
        </w:rPr>
        <w:t>,</w:t>
      </w:r>
      <w:r w:rsidR="00D6409C" w:rsidRPr="006A6B21">
        <w:rPr>
          <w:rFonts w:ascii="Times New Roman" w:hAnsi="Times New Roman" w:cs="Times New Roman"/>
          <w:i/>
          <w:sz w:val="20"/>
          <w:szCs w:val="20"/>
          <w:lang w:val="es-CL"/>
        </w:rPr>
        <w:t xml:space="preserve"> metástasis,</w:t>
      </w:r>
      <w:r w:rsidRPr="006A6B21">
        <w:rPr>
          <w:rFonts w:ascii="Times New Roman" w:hAnsi="Times New Roman" w:cs="Times New Roman"/>
          <w:i/>
          <w:sz w:val="20"/>
          <w:szCs w:val="20"/>
          <w:lang w:val="es-CL"/>
        </w:rPr>
        <w:t xml:space="preserve"> quimioterapia.</w:t>
      </w:r>
    </w:p>
    <w:p w14:paraId="675DDD0E" w14:textId="77777777" w:rsidR="006A6B21" w:rsidRPr="006A6B21" w:rsidRDefault="006A6B21" w:rsidP="006A6B21">
      <w:pPr>
        <w:spacing w:line="240" w:lineRule="auto"/>
        <w:jc w:val="both"/>
        <w:rPr>
          <w:rFonts w:ascii="Times New Roman" w:hAnsi="Times New Roman" w:cs="Times New Roman"/>
          <w:b/>
          <w:i/>
          <w:sz w:val="20"/>
          <w:szCs w:val="20"/>
        </w:rPr>
      </w:pPr>
      <w:r w:rsidRPr="006A6B21">
        <w:rPr>
          <w:rFonts w:ascii="Times New Roman" w:hAnsi="Times New Roman" w:cs="Times New Roman"/>
          <w:b/>
          <w:i/>
          <w:sz w:val="20"/>
          <w:szCs w:val="20"/>
        </w:rPr>
        <w:t>Abstract:</w:t>
      </w:r>
    </w:p>
    <w:p w14:paraId="16F64837" w14:textId="77777777" w:rsidR="006A6B21" w:rsidRPr="006A6B21" w:rsidRDefault="006A6B21" w:rsidP="006A6B21">
      <w:pPr>
        <w:spacing w:line="240" w:lineRule="auto"/>
        <w:jc w:val="both"/>
        <w:rPr>
          <w:rFonts w:ascii="Times New Roman" w:hAnsi="Times New Roman" w:cs="Times New Roman"/>
          <w:i/>
          <w:sz w:val="20"/>
          <w:szCs w:val="20"/>
        </w:rPr>
      </w:pPr>
      <w:r w:rsidRPr="006A6B21">
        <w:rPr>
          <w:rFonts w:ascii="Times New Roman" w:hAnsi="Times New Roman" w:cs="Times New Roman"/>
          <w:i/>
          <w:sz w:val="20"/>
          <w:szCs w:val="20"/>
        </w:rPr>
        <w:t xml:space="preserve">The clinical case of a Chihuahua is described, male, 13 years old, was admitted for a second opinion of a mass located in the </w:t>
      </w:r>
      <w:proofErr w:type="spellStart"/>
      <w:r w:rsidRPr="006A6B21">
        <w:rPr>
          <w:rFonts w:ascii="Times New Roman" w:hAnsi="Times New Roman" w:cs="Times New Roman"/>
          <w:i/>
          <w:sz w:val="20"/>
          <w:szCs w:val="20"/>
        </w:rPr>
        <w:t>mucocutaneous</w:t>
      </w:r>
      <w:proofErr w:type="spellEnd"/>
      <w:r w:rsidRPr="006A6B21">
        <w:rPr>
          <w:rFonts w:ascii="Times New Roman" w:hAnsi="Times New Roman" w:cs="Times New Roman"/>
          <w:i/>
          <w:sz w:val="20"/>
          <w:szCs w:val="20"/>
        </w:rPr>
        <w:t xml:space="preserve"> nasal left zone with a course of 3 weeks. Histopathology (incisional) was </w:t>
      </w:r>
      <w:proofErr w:type="gramStart"/>
      <w:r w:rsidRPr="006A6B21">
        <w:rPr>
          <w:rFonts w:ascii="Times New Roman" w:hAnsi="Times New Roman" w:cs="Times New Roman"/>
          <w:i/>
          <w:sz w:val="20"/>
          <w:szCs w:val="20"/>
        </w:rPr>
        <w:t>performed  diagnosing</w:t>
      </w:r>
      <w:proofErr w:type="gramEnd"/>
      <w:r w:rsidRPr="006A6B21">
        <w:rPr>
          <w:rFonts w:ascii="Times New Roman" w:hAnsi="Times New Roman" w:cs="Times New Roman"/>
          <w:i/>
          <w:sz w:val="20"/>
          <w:szCs w:val="20"/>
        </w:rPr>
        <w:t xml:space="preserve"> a low grade mast cell tumor. Surgery was done with wide margins of the whole nose; excisional histopathology concluded that margins were incomplete. Also, fine needle aspiration of the ipsilateral regional lymph node showed metastasis. Since the owner didn´t agree to do surgery again, chemotherapy was started with Vinblastine every 7 days and Prednisone once a day for 4 cycles then, Vinblastine every 2 weeks and Prednisone every other day for 6 more cycles. The patient, in spite of having a recurrence of the lymphadenopathy 3 weeks after starting chemotherapy, did not present signs of metastasis or recurrence of the mass after 7 months, overcoming survival expectations.</w:t>
      </w:r>
    </w:p>
    <w:p w14:paraId="013D2F90" w14:textId="77777777" w:rsidR="006A6B21" w:rsidRPr="006A6B21" w:rsidRDefault="006A6B21" w:rsidP="006A6B21">
      <w:pPr>
        <w:spacing w:line="240" w:lineRule="auto"/>
        <w:jc w:val="both"/>
        <w:rPr>
          <w:rFonts w:ascii="Times New Roman" w:hAnsi="Times New Roman" w:cs="Times New Roman"/>
          <w:i/>
          <w:sz w:val="20"/>
          <w:szCs w:val="20"/>
        </w:rPr>
      </w:pPr>
      <w:r w:rsidRPr="006A6B21">
        <w:rPr>
          <w:rFonts w:ascii="Times New Roman" w:hAnsi="Times New Roman" w:cs="Times New Roman"/>
          <w:b/>
          <w:i/>
          <w:sz w:val="20"/>
          <w:szCs w:val="20"/>
        </w:rPr>
        <w:t>Key words:</w:t>
      </w:r>
      <w:r w:rsidRPr="006A6B21">
        <w:rPr>
          <w:rFonts w:ascii="Times New Roman" w:hAnsi="Times New Roman" w:cs="Times New Roman"/>
          <w:i/>
          <w:sz w:val="20"/>
          <w:szCs w:val="20"/>
        </w:rPr>
        <w:t xml:space="preserve"> mast cell tumor, metastasis, </w:t>
      </w:r>
      <w:proofErr w:type="gramStart"/>
      <w:r w:rsidRPr="006A6B21">
        <w:rPr>
          <w:rFonts w:ascii="Times New Roman" w:hAnsi="Times New Roman" w:cs="Times New Roman"/>
          <w:i/>
          <w:sz w:val="20"/>
          <w:szCs w:val="20"/>
        </w:rPr>
        <w:t>chemotherapy</w:t>
      </w:r>
      <w:proofErr w:type="gramEnd"/>
      <w:r w:rsidRPr="006A6B21">
        <w:rPr>
          <w:rFonts w:ascii="Times New Roman" w:hAnsi="Times New Roman" w:cs="Times New Roman"/>
          <w:i/>
          <w:sz w:val="20"/>
          <w:szCs w:val="20"/>
        </w:rPr>
        <w:t>.</w:t>
      </w:r>
    </w:p>
    <w:p w14:paraId="23566907" w14:textId="77777777" w:rsidR="006A6B21" w:rsidRPr="006A6B21" w:rsidRDefault="006A6B21" w:rsidP="001A3422">
      <w:pPr>
        <w:spacing w:line="240" w:lineRule="auto"/>
        <w:jc w:val="both"/>
        <w:rPr>
          <w:rFonts w:ascii="Times New Roman" w:hAnsi="Times New Roman" w:cs="Times New Roman"/>
          <w:i/>
          <w:sz w:val="20"/>
          <w:szCs w:val="20"/>
          <w:lang w:val="es-CL"/>
        </w:rPr>
      </w:pPr>
    </w:p>
    <w:p w14:paraId="4507F07C" w14:textId="77777777" w:rsidR="00E12875" w:rsidRPr="00982A9B" w:rsidRDefault="00E12875" w:rsidP="001A3422">
      <w:pPr>
        <w:spacing w:line="240" w:lineRule="auto"/>
        <w:jc w:val="both"/>
        <w:rPr>
          <w:rFonts w:ascii="Times New Roman" w:hAnsi="Times New Roman" w:cs="Times New Roman"/>
          <w:sz w:val="24"/>
          <w:szCs w:val="24"/>
          <w:lang w:val="es-CL"/>
        </w:rPr>
      </w:pPr>
    </w:p>
    <w:p w14:paraId="5CA19A34" w14:textId="77777777" w:rsidR="00977B2B" w:rsidRPr="003A5560" w:rsidRDefault="00977B2B" w:rsidP="001A3422">
      <w:pPr>
        <w:spacing w:line="240" w:lineRule="auto"/>
        <w:jc w:val="both"/>
        <w:rPr>
          <w:rFonts w:ascii="Times New Roman" w:hAnsi="Times New Roman" w:cs="Times New Roman"/>
          <w:b/>
          <w:sz w:val="28"/>
          <w:szCs w:val="28"/>
          <w:lang w:val="es-CL"/>
        </w:rPr>
      </w:pPr>
      <w:r w:rsidRPr="003A5560">
        <w:rPr>
          <w:rFonts w:ascii="Times New Roman" w:hAnsi="Times New Roman" w:cs="Times New Roman"/>
          <w:b/>
          <w:sz w:val="28"/>
          <w:szCs w:val="28"/>
          <w:lang w:val="es-CL"/>
        </w:rPr>
        <w:t>Introducción</w:t>
      </w:r>
    </w:p>
    <w:p w14:paraId="3EA59442" w14:textId="77777777" w:rsidR="00912998" w:rsidRPr="003A5560" w:rsidRDefault="00912998"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 xml:space="preserve">Los mastocitos se originan en la médula ósea a partir de una línea hematopoyética pluripotencial y evolucionan condicionados por una hemopoyetina llamada factor de </w:t>
      </w:r>
      <w:r w:rsidRPr="003A5560">
        <w:rPr>
          <w:rFonts w:ascii="Times New Roman" w:hAnsi="Times New Roman" w:cs="Times New Roman"/>
          <w:sz w:val="24"/>
          <w:szCs w:val="24"/>
          <w:lang w:val="es-CL"/>
        </w:rPr>
        <w:lastRenderedPageBreak/>
        <w:t>células pluripotencia</w:t>
      </w:r>
      <w:r w:rsidR="006A6B21">
        <w:rPr>
          <w:rFonts w:ascii="Times New Roman" w:hAnsi="Times New Roman" w:cs="Times New Roman"/>
          <w:sz w:val="24"/>
          <w:szCs w:val="24"/>
          <w:lang w:val="es-CL"/>
        </w:rPr>
        <w:t>les o ligando c-kit. En un 15% a</w:t>
      </w:r>
      <w:r w:rsidRPr="003A5560">
        <w:rPr>
          <w:rFonts w:ascii="Times New Roman" w:hAnsi="Times New Roman" w:cs="Times New Roman"/>
          <w:sz w:val="24"/>
          <w:szCs w:val="24"/>
          <w:lang w:val="es-CL"/>
        </w:rPr>
        <w:t xml:space="preserve"> 40% de </w:t>
      </w:r>
      <w:r w:rsidR="006A6B21">
        <w:rPr>
          <w:rFonts w:ascii="Times New Roman" w:hAnsi="Times New Roman" w:cs="Times New Roman"/>
          <w:sz w:val="24"/>
          <w:szCs w:val="24"/>
          <w:lang w:val="es-CL"/>
        </w:rPr>
        <w:t xml:space="preserve">los </w:t>
      </w:r>
      <w:r w:rsidRPr="003A5560">
        <w:rPr>
          <w:rFonts w:ascii="Times New Roman" w:hAnsi="Times New Roman" w:cs="Times New Roman"/>
          <w:sz w:val="24"/>
          <w:szCs w:val="24"/>
          <w:lang w:val="es-CL"/>
        </w:rPr>
        <w:t>mastocitomas</w:t>
      </w:r>
      <w:r w:rsidR="006A6B21">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se altera la expresión en el receptor c-kit, indicando que la pérdida en la regulación normal de los mastocitos juega un factor importante en el desarrollo tumoral</w:t>
      </w:r>
      <w:r w:rsidR="00943CFA">
        <w:rPr>
          <w:rFonts w:ascii="Times New Roman" w:hAnsi="Times New Roman" w:cs="Times New Roman"/>
          <w:sz w:val="24"/>
          <w:szCs w:val="24"/>
          <w:lang w:val="es-CL"/>
        </w:rPr>
        <w:t>.</w:t>
      </w:r>
      <w:r w:rsidR="00943CFA" w:rsidRPr="00943CFA">
        <w:rPr>
          <w:rFonts w:ascii="Times New Roman" w:hAnsi="Times New Roman" w:cs="Times New Roman"/>
          <w:sz w:val="24"/>
          <w:szCs w:val="24"/>
          <w:vertAlign w:val="superscript"/>
          <w:lang w:val="es-CL"/>
        </w:rPr>
        <w:t>1</w:t>
      </w:r>
      <w:r w:rsidRPr="003A5560">
        <w:rPr>
          <w:rFonts w:ascii="Times New Roman" w:hAnsi="Times New Roman" w:cs="Times New Roman"/>
          <w:sz w:val="24"/>
          <w:szCs w:val="24"/>
          <w:lang w:val="es-CL"/>
        </w:rPr>
        <w:t xml:space="preserve"> La etiología del mastocitoma es desconocida aunque se postula que los carcinógenos tópicos pueden jugar también un papel importante. La incidencia en ciertas razas sugiere la posibilidad de una causa hereditaria así como de mutaciones genéticas (anormalidades en cromosomas y protooncogenes que al combinarlos con activación crónica de mastocitos, que presentan anormalidades genéticas por factores hereditarios o ambientales, conllevan a un crecimiento neoplásico)</w:t>
      </w:r>
      <w:r w:rsidR="00AF0BC0">
        <w:rPr>
          <w:rFonts w:ascii="Times New Roman" w:hAnsi="Times New Roman" w:cs="Times New Roman"/>
          <w:sz w:val="24"/>
          <w:szCs w:val="24"/>
          <w:lang w:val="es-CL"/>
        </w:rPr>
        <w:t xml:space="preserve">. </w:t>
      </w:r>
      <w:r w:rsidR="00AF0BC0" w:rsidRPr="00AF0BC0">
        <w:rPr>
          <w:rFonts w:ascii="Times New Roman" w:hAnsi="Times New Roman" w:cs="Times New Roman"/>
          <w:sz w:val="24"/>
          <w:szCs w:val="24"/>
          <w:vertAlign w:val="superscript"/>
          <w:lang w:val="es-CL"/>
        </w:rPr>
        <w:t>2</w:t>
      </w:r>
    </w:p>
    <w:p w14:paraId="713579DF" w14:textId="77777777" w:rsidR="00AB7875" w:rsidRDefault="00AB7875"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Su apariencia es muy variable, simulando cualquier</w:t>
      </w:r>
      <w:r w:rsidR="001A3422">
        <w:rPr>
          <w:rFonts w:ascii="Times New Roman" w:hAnsi="Times New Roman" w:cs="Times New Roman"/>
          <w:sz w:val="24"/>
          <w:szCs w:val="24"/>
          <w:lang w:val="es-CL"/>
        </w:rPr>
        <w:t xml:space="preserve"> otro tumor (benigno o maligno) o</w:t>
      </w:r>
      <w:r w:rsidRPr="003A5560">
        <w:rPr>
          <w:rFonts w:ascii="Times New Roman" w:hAnsi="Times New Roman" w:cs="Times New Roman"/>
          <w:sz w:val="24"/>
          <w:szCs w:val="24"/>
          <w:lang w:val="es-CL"/>
        </w:rPr>
        <w:t xml:space="preserve"> imitan</w:t>
      </w:r>
      <w:r w:rsidR="001A3422">
        <w:rPr>
          <w:rFonts w:ascii="Times New Roman" w:hAnsi="Times New Roman" w:cs="Times New Roman"/>
          <w:sz w:val="24"/>
          <w:szCs w:val="24"/>
          <w:lang w:val="es-CL"/>
        </w:rPr>
        <w:t>do</w:t>
      </w:r>
      <w:r w:rsidRPr="003A5560">
        <w:rPr>
          <w:rFonts w:ascii="Times New Roman" w:hAnsi="Times New Roman" w:cs="Times New Roman"/>
          <w:sz w:val="24"/>
          <w:szCs w:val="24"/>
          <w:lang w:val="es-CL"/>
        </w:rPr>
        <w:t xml:space="preserve"> una picadura de insectos o reacción alérgica. La piel y tejido subcutáneo son los sitios más frecuente</w:t>
      </w:r>
      <w:r w:rsidR="006A6B21">
        <w:rPr>
          <w:rFonts w:ascii="Times New Roman" w:hAnsi="Times New Roman" w:cs="Times New Roman"/>
          <w:sz w:val="24"/>
          <w:szCs w:val="24"/>
          <w:lang w:val="es-CL"/>
        </w:rPr>
        <w:t>s</w:t>
      </w:r>
      <w:r w:rsidRPr="003A5560">
        <w:rPr>
          <w:rFonts w:ascii="Times New Roman" w:hAnsi="Times New Roman" w:cs="Times New Roman"/>
          <w:sz w:val="24"/>
          <w:szCs w:val="24"/>
          <w:lang w:val="es-CL"/>
        </w:rPr>
        <w:t xml:space="preserve"> de aparición</w:t>
      </w:r>
      <w:r w:rsidR="006A6B21">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siendo rara la forma extracutánea (hígado, bazo, riñón, sistema gastrointestinal, cavidad nasal y cavidad oral); en bazo es poco probable como mastocitoma primario</w:t>
      </w:r>
      <w:r w:rsidR="006A6B21">
        <w:rPr>
          <w:rFonts w:ascii="Times New Roman" w:hAnsi="Times New Roman" w:cs="Times New Roman"/>
          <w:sz w:val="24"/>
          <w:szCs w:val="24"/>
          <w:lang w:val="es-CL"/>
        </w:rPr>
        <w:t xml:space="preserve"> en perros, si bien </w:t>
      </w:r>
      <w:r w:rsidRPr="003A5560">
        <w:rPr>
          <w:rFonts w:ascii="Times New Roman" w:hAnsi="Times New Roman" w:cs="Times New Roman"/>
          <w:sz w:val="24"/>
          <w:szCs w:val="24"/>
          <w:lang w:val="es-CL"/>
        </w:rPr>
        <w:t>es el sitio más común de metást</w:t>
      </w:r>
      <w:r w:rsidR="006A6B21">
        <w:rPr>
          <w:rFonts w:ascii="Times New Roman" w:hAnsi="Times New Roman" w:cs="Times New Roman"/>
          <w:sz w:val="24"/>
          <w:szCs w:val="24"/>
          <w:lang w:val="es-CL"/>
        </w:rPr>
        <w:t xml:space="preserve">asis desde la piel o subcutáneo, </w:t>
      </w:r>
      <w:r w:rsidRPr="003A5560">
        <w:rPr>
          <w:rFonts w:ascii="Times New Roman" w:hAnsi="Times New Roman" w:cs="Times New Roman"/>
          <w:sz w:val="24"/>
          <w:szCs w:val="24"/>
          <w:lang w:val="es-CL"/>
        </w:rPr>
        <w:t>siendo otros sitios comunes de metástasis el hígado y linfonodos regionales.</w:t>
      </w:r>
      <w:r w:rsidR="00AF0BC0" w:rsidRPr="00AF0BC0">
        <w:rPr>
          <w:rFonts w:ascii="Times New Roman" w:hAnsi="Times New Roman" w:cs="Times New Roman"/>
          <w:sz w:val="24"/>
          <w:szCs w:val="24"/>
          <w:vertAlign w:val="superscript"/>
          <w:lang w:val="es-CL"/>
        </w:rPr>
        <w:t>3</w:t>
      </w:r>
    </w:p>
    <w:p w14:paraId="2B914E4F" w14:textId="77777777" w:rsidR="00FB76C2" w:rsidRPr="003A5560" w:rsidRDefault="00FB76C2"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Es más usual en perros de 4 a 13 años, con un promedio de 8 años, aunque puede encontrarse en animales de cualquier edad (menores a 6 meses hasta 17 años)</w:t>
      </w:r>
      <w:r>
        <w:rPr>
          <w:rFonts w:ascii="Times New Roman" w:hAnsi="Times New Roman" w:cs="Times New Roman"/>
          <w:sz w:val="24"/>
          <w:szCs w:val="24"/>
          <w:lang w:val="es-CL"/>
        </w:rPr>
        <w:t>. La may</w:t>
      </w:r>
      <w:r w:rsidRPr="003A5560">
        <w:rPr>
          <w:rFonts w:ascii="Times New Roman" w:hAnsi="Times New Roman" w:cs="Times New Roman"/>
          <w:sz w:val="24"/>
          <w:szCs w:val="24"/>
          <w:lang w:val="es-CL"/>
        </w:rPr>
        <w:t xml:space="preserve">or frecuencia de aparición se da en </w:t>
      </w:r>
      <w:r w:rsidR="00B937EB" w:rsidRPr="003A5560">
        <w:rPr>
          <w:rFonts w:ascii="Times New Roman" w:hAnsi="Times New Roman" w:cs="Times New Roman"/>
          <w:sz w:val="24"/>
          <w:szCs w:val="24"/>
          <w:lang w:val="es-CL"/>
        </w:rPr>
        <w:t>Bóxer</w:t>
      </w:r>
      <w:r w:rsidRPr="003A5560">
        <w:rPr>
          <w:rFonts w:ascii="Times New Roman" w:hAnsi="Times New Roman" w:cs="Times New Roman"/>
          <w:sz w:val="24"/>
          <w:szCs w:val="24"/>
          <w:lang w:val="es-CL"/>
        </w:rPr>
        <w:t xml:space="preserve"> (28,2%), Labrador </w:t>
      </w:r>
      <w:r w:rsidR="006A6B21">
        <w:rPr>
          <w:rFonts w:ascii="Times New Roman" w:hAnsi="Times New Roman" w:cs="Times New Roman"/>
          <w:sz w:val="24"/>
          <w:szCs w:val="24"/>
          <w:lang w:val="es-CL"/>
        </w:rPr>
        <w:t xml:space="preserve"> retriever</w:t>
      </w:r>
      <w:r w:rsidRPr="003A5560">
        <w:rPr>
          <w:rFonts w:ascii="Times New Roman" w:hAnsi="Times New Roman" w:cs="Times New Roman"/>
          <w:sz w:val="24"/>
          <w:szCs w:val="24"/>
          <w:lang w:val="es-CL"/>
        </w:rPr>
        <w:t xml:space="preserve">(12,8%), mestizo (10,3%), Shar </w:t>
      </w:r>
      <w:r w:rsidR="006A6B21">
        <w:rPr>
          <w:rFonts w:ascii="Times New Roman" w:hAnsi="Times New Roman" w:cs="Times New Roman"/>
          <w:sz w:val="24"/>
          <w:szCs w:val="24"/>
          <w:lang w:val="es-CL"/>
        </w:rPr>
        <w:t>Pei (6,4%), Rottweiler (5,8%), F</w:t>
      </w:r>
      <w:r w:rsidRPr="003A5560">
        <w:rPr>
          <w:rFonts w:ascii="Times New Roman" w:hAnsi="Times New Roman" w:cs="Times New Roman"/>
          <w:sz w:val="24"/>
          <w:szCs w:val="24"/>
          <w:lang w:val="es-CL"/>
        </w:rPr>
        <w:t>oxterrier (4,5%) y Golden Retriever (4,5%); además de estas razas, otras razas predispuestas son Blood Hound, Weimaraner, Chihuahua, Cocker spaniel y Terrier escocés.</w:t>
      </w:r>
      <w:r w:rsidR="00AF0BC0" w:rsidRPr="00AF0BC0">
        <w:rPr>
          <w:rFonts w:ascii="Times New Roman" w:hAnsi="Times New Roman" w:cs="Times New Roman"/>
          <w:sz w:val="24"/>
          <w:szCs w:val="24"/>
          <w:vertAlign w:val="superscript"/>
          <w:lang w:val="es-CL"/>
        </w:rPr>
        <w:t>4</w:t>
      </w:r>
    </w:p>
    <w:p w14:paraId="0075EE91" w14:textId="77777777" w:rsidR="00AB7875" w:rsidRPr="003A5560" w:rsidRDefault="00AB7875"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Histamina y otras sustancias vasoactivas liberadas desde el tumor pueden causar eritema, edema, hipotensión y retraso en la cicatrización de heridas; así mismo, la histamina puede inducir habitualmente ulceraciones gástricas y/o duodenales. La liberación de heparina desde los mastocitos aumenta la probabilidad de sangrado. Los tumores bien diferenciados contienen más heparina que los indiferenciados, que tendrían mayor concentración de histamina; situación que puede implicar un riesgo anexo durante los procedimientos quirúrgicos que se instauren. La manipulación mecánica de este tumor puede causar desgranulación, dando lugar a eritema y formación de una roncha (edema), lo cual se denomina signo de Darier</w:t>
      </w:r>
      <w:r w:rsidR="00AF0BC0">
        <w:rPr>
          <w:rFonts w:ascii="Times New Roman" w:hAnsi="Times New Roman" w:cs="Times New Roman"/>
          <w:sz w:val="24"/>
          <w:szCs w:val="24"/>
          <w:lang w:val="es-CL"/>
        </w:rPr>
        <w:t>.</w:t>
      </w:r>
      <w:r w:rsidR="00AF0BC0" w:rsidRPr="00AF0BC0">
        <w:rPr>
          <w:rFonts w:ascii="Times New Roman" w:hAnsi="Times New Roman" w:cs="Times New Roman"/>
          <w:sz w:val="24"/>
          <w:szCs w:val="24"/>
          <w:vertAlign w:val="superscript"/>
          <w:lang w:val="es-CL"/>
        </w:rPr>
        <w:t>2</w:t>
      </w:r>
    </w:p>
    <w:p w14:paraId="474DD730" w14:textId="77777777" w:rsidR="00A51C94" w:rsidRPr="003A5560" w:rsidRDefault="00A51C94"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Histopatológicamente, la graduación del tumor predice su comportamiento biológico. El sistema de Patnaik es el más utilizado para este fin y asigna grados: Grado 1 o bien diferenciado con granulación abundante (55%), grado 2 o intermedio con escasa granulación (26%) y grado 3 o indiferenciado con rara granulación (19%). Un mastocitoma de bajo grado tiene una mayor respuesta a tratamiento que uno de alto grado</w:t>
      </w:r>
      <w:r w:rsidR="004D6F7A">
        <w:rPr>
          <w:rFonts w:ascii="Times New Roman" w:hAnsi="Times New Roman" w:cs="Times New Roman"/>
          <w:sz w:val="24"/>
          <w:szCs w:val="24"/>
          <w:lang w:val="es-CL"/>
        </w:rPr>
        <w:t>.</w:t>
      </w:r>
      <w:r w:rsidR="004D6F7A" w:rsidRPr="004D6F7A">
        <w:rPr>
          <w:rFonts w:ascii="Times New Roman" w:hAnsi="Times New Roman" w:cs="Times New Roman"/>
          <w:sz w:val="24"/>
          <w:szCs w:val="24"/>
          <w:vertAlign w:val="superscript"/>
          <w:lang w:val="es-CL"/>
        </w:rPr>
        <w:t>4</w:t>
      </w:r>
      <w:r w:rsidRPr="003A5560">
        <w:rPr>
          <w:rFonts w:ascii="Times New Roman" w:hAnsi="Times New Roman" w:cs="Times New Roman"/>
          <w:sz w:val="24"/>
          <w:szCs w:val="24"/>
          <w:lang w:val="es-CL"/>
        </w:rPr>
        <w:t xml:space="preserve"> </w:t>
      </w:r>
    </w:p>
    <w:p w14:paraId="10453438" w14:textId="77777777" w:rsidR="00977B2B" w:rsidRPr="003A5560" w:rsidRDefault="00977B2B" w:rsidP="001A3422">
      <w:pPr>
        <w:spacing w:line="240" w:lineRule="auto"/>
        <w:jc w:val="both"/>
        <w:rPr>
          <w:rFonts w:ascii="Times New Roman" w:hAnsi="Times New Roman" w:cs="Times New Roman"/>
          <w:sz w:val="24"/>
          <w:szCs w:val="24"/>
          <w:lang w:val="es-CL"/>
        </w:rPr>
      </w:pPr>
    </w:p>
    <w:p w14:paraId="49F0F6E0" w14:textId="77777777" w:rsidR="00A16435" w:rsidRDefault="00977B2B" w:rsidP="001A3422">
      <w:pPr>
        <w:spacing w:line="240" w:lineRule="auto"/>
        <w:jc w:val="both"/>
        <w:rPr>
          <w:rFonts w:ascii="Times New Roman" w:hAnsi="Times New Roman" w:cs="Times New Roman"/>
          <w:b/>
          <w:sz w:val="28"/>
          <w:szCs w:val="28"/>
          <w:lang w:val="es-CL"/>
        </w:rPr>
      </w:pPr>
      <w:r w:rsidRPr="003A5560">
        <w:rPr>
          <w:rFonts w:ascii="Times New Roman" w:hAnsi="Times New Roman" w:cs="Times New Roman"/>
          <w:b/>
          <w:sz w:val="28"/>
          <w:szCs w:val="28"/>
          <w:lang w:val="es-CL"/>
        </w:rPr>
        <w:t>Descripción del caso</w:t>
      </w:r>
    </w:p>
    <w:p w14:paraId="3C3BC17F" w14:textId="77777777" w:rsidR="00892930" w:rsidRPr="00892930" w:rsidRDefault="00892930" w:rsidP="001A3422">
      <w:pPr>
        <w:spacing w:line="240" w:lineRule="auto"/>
        <w:jc w:val="both"/>
        <w:rPr>
          <w:rFonts w:ascii="Times New Roman" w:hAnsi="Times New Roman" w:cs="Times New Roman"/>
          <w:b/>
          <w:sz w:val="28"/>
          <w:szCs w:val="28"/>
          <w:lang w:val="es-CL"/>
        </w:rPr>
      </w:pPr>
      <w:r w:rsidRPr="00892930">
        <w:rPr>
          <w:rFonts w:ascii="Times New Roman" w:hAnsi="Times New Roman" w:cs="Times New Roman"/>
          <w:b/>
          <w:sz w:val="28"/>
          <w:szCs w:val="28"/>
          <w:lang w:val="es-CL"/>
        </w:rPr>
        <w:t>Antecedentes</w:t>
      </w:r>
    </w:p>
    <w:p w14:paraId="5B7B01F9" w14:textId="77777777" w:rsidR="00892930" w:rsidRDefault="00977B2B"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lastRenderedPageBreak/>
        <w:t>El</w:t>
      </w:r>
      <w:r w:rsidR="004B5099" w:rsidRPr="003A5560">
        <w:rPr>
          <w:rFonts w:ascii="Times New Roman" w:hAnsi="Times New Roman" w:cs="Times New Roman"/>
          <w:sz w:val="24"/>
          <w:szCs w:val="24"/>
          <w:lang w:val="es-CL"/>
        </w:rPr>
        <w:t xml:space="preserve"> 11 de marzo del 2013, se presenta a</w:t>
      </w:r>
      <w:r w:rsidRPr="003A5560">
        <w:rPr>
          <w:rFonts w:ascii="Times New Roman" w:hAnsi="Times New Roman" w:cs="Times New Roman"/>
          <w:sz w:val="24"/>
          <w:szCs w:val="24"/>
          <w:lang w:val="es-CL"/>
        </w:rPr>
        <w:t xml:space="preserve"> consulta en la Clínica Veterinaria VetLine un canino de raza Chihuahua, de nombre José Tomás, color blanco con n</w:t>
      </w:r>
      <w:r w:rsidR="004B5099" w:rsidRPr="003A5560">
        <w:rPr>
          <w:rFonts w:ascii="Times New Roman" w:hAnsi="Times New Roman" w:cs="Times New Roman"/>
          <w:sz w:val="24"/>
          <w:szCs w:val="24"/>
          <w:lang w:val="es-CL"/>
        </w:rPr>
        <w:t>egro</w:t>
      </w:r>
      <w:r w:rsidRPr="003A5560">
        <w:rPr>
          <w:rFonts w:ascii="Times New Roman" w:hAnsi="Times New Roman" w:cs="Times New Roman"/>
          <w:sz w:val="24"/>
          <w:szCs w:val="24"/>
          <w:lang w:val="es-CL"/>
        </w:rPr>
        <w:t>, macho entero de 13 años de edad</w:t>
      </w:r>
      <w:r w:rsidR="004B5099" w:rsidRPr="003A5560">
        <w:rPr>
          <w:rFonts w:ascii="Times New Roman" w:hAnsi="Times New Roman" w:cs="Times New Roman"/>
          <w:sz w:val="24"/>
          <w:szCs w:val="24"/>
          <w:lang w:val="es-CL"/>
        </w:rPr>
        <w:t xml:space="preserve"> y de 4,6 kilos de peso corporal</w:t>
      </w:r>
      <w:r w:rsidR="00892930">
        <w:rPr>
          <w:rFonts w:ascii="Times New Roman" w:hAnsi="Times New Roman" w:cs="Times New Roman"/>
          <w:sz w:val="24"/>
          <w:szCs w:val="24"/>
          <w:lang w:val="es-CL"/>
        </w:rPr>
        <w:t>.</w:t>
      </w:r>
      <w:r w:rsidR="004B5099" w:rsidRPr="003A5560">
        <w:rPr>
          <w:rFonts w:ascii="Times New Roman" w:hAnsi="Times New Roman" w:cs="Times New Roman"/>
          <w:sz w:val="24"/>
          <w:szCs w:val="24"/>
          <w:lang w:val="es-CL"/>
        </w:rPr>
        <w:t xml:space="preserve"> </w:t>
      </w:r>
    </w:p>
    <w:p w14:paraId="19078952" w14:textId="77777777" w:rsidR="006A6B21" w:rsidRDefault="006A6B21" w:rsidP="006A6B21">
      <w:pPr>
        <w:spacing w:line="240" w:lineRule="auto"/>
        <w:ind w:firstLine="708"/>
        <w:jc w:val="both"/>
        <w:rPr>
          <w:rFonts w:ascii="Times New Roman" w:hAnsi="Times New Roman" w:cs="Times New Roman"/>
          <w:sz w:val="24"/>
          <w:szCs w:val="24"/>
          <w:lang w:val="es-CL"/>
        </w:rPr>
      </w:pPr>
    </w:p>
    <w:p w14:paraId="512BDCCA" w14:textId="77777777" w:rsidR="00892930" w:rsidRPr="00892930" w:rsidRDefault="00892930" w:rsidP="001A3422">
      <w:pPr>
        <w:spacing w:line="240" w:lineRule="auto"/>
        <w:jc w:val="both"/>
        <w:rPr>
          <w:rFonts w:ascii="Times New Roman" w:hAnsi="Times New Roman" w:cs="Times New Roman"/>
          <w:b/>
          <w:sz w:val="28"/>
          <w:szCs w:val="28"/>
          <w:lang w:val="es-CL"/>
        </w:rPr>
      </w:pPr>
      <w:r w:rsidRPr="00892930">
        <w:rPr>
          <w:rFonts w:ascii="Times New Roman" w:hAnsi="Times New Roman" w:cs="Times New Roman"/>
          <w:b/>
          <w:sz w:val="28"/>
          <w:szCs w:val="28"/>
          <w:lang w:val="es-CL"/>
        </w:rPr>
        <w:t>Motivo de consulta</w:t>
      </w:r>
    </w:p>
    <w:p w14:paraId="1AC20E99" w14:textId="77777777" w:rsidR="00892930" w:rsidRDefault="00892930" w:rsidP="006A6B21">
      <w:pPr>
        <w:spacing w:line="240" w:lineRule="auto"/>
        <w:ind w:firstLine="708"/>
        <w:jc w:val="both"/>
        <w:rPr>
          <w:rFonts w:ascii="Times New Roman" w:hAnsi="Times New Roman" w:cs="Times New Roman"/>
          <w:sz w:val="24"/>
          <w:szCs w:val="24"/>
          <w:lang w:val="es-CL"/>
        </w:rPr>
      </w:pPr>
      <w:r>
        <w:rPr>
          <w:rFonts w:ascii="Times New Roman" w:hAnsi="Times New Roman" w:cs="Times New Roman"/>
          <w:sz w:val="24"/>
          <w:szCs w:val="24"/>
          <w:lang w:val="es-CL"/>
        </w:rPr>
        <w:t>O</w:t>
      </w:r>
      <w:r w:rsidR="004B5099" w:rsidRPr="003A5560">
        <w:rPr>
          <w:rFonts w:ascii="Times New Roman" w:hAnsi="Times New Roman" w:cs="Times New Roman"/>
          <w:sz w:val="24"/>
          <w:szCs w:val="24"/>
          <w:lang w:val="es-CL"/>
        </w:rPr>
        <w:t xml:space="preserve">btener una segunda opinión debido a una herida nasal </w:t>
      </w:r>
      <w:r w:rsidR="004F5686">
        <w:rPr>
          <w:rFonts w:ascii="Times New Roman" w:hAnsi="Times New Roman" w:cs="Times New Roman"/>
          <w:sz w:val="24"/>
          <w:szCs w:val="24"/>
          <w:lang w:val="es-CL"/>
        </w:rPr>
        <w:t>sin resolución con</w:t>
      </w:r>
      <w:r w:rsidR="004B5099" w:rsidRPr="003A5560">
        <w:rPr>
          <w:rFonts w:ascii="Times New Roman" w:hAnsi="Times New Roman" w:cs="Times New Roman"/>
          <w:sz w:val="24"/>
          <w:szCs w:val="24"/>
          <w:lang w:val="es-CL"/>
        </w:rPr>
        <w:t xml:space="preserve"> curso de 3 semanas que presenta el paciente. </w:t>
      </w:r>
    </w:p>
    <w:p w14:paraId="21B6B590" w14:textId="77777777" w:rsidR="006A6B21" w:rsidRDefault="006A6B21" w:rsidP="006A6B21">
      <w:pPr>
        <w:spacing w:line="240" w:lineRule="auto"/>
        <w:ind w:firstLine="708"/>
        <w:jc w:val="both"/>
        <w:rPr>
          <w:rFonts w:ascii="Times New Roman" w:hAnsi="Times New Roman" w:cs="Times New Roman"/>
          <w:sz w:val="24"/>
          <w:szCs w:val="24"/>
          <w:lang w:val="es-CL"/>
        </w:rPr>
      </w:pPr>
    </w:p>
    <w:p w14:paraId="79600EB4" w14:textId="77777777" w:rsidR="00892930" w:rsidRPr="00892930" w:rsidRDefault="00892930" w:rsidP="001A3422">
      <w:pPr>
        <w:spacing w:line="240" w:lineRule="auto"/>
        <w:jc w:val="both"/>
        <w:rPr>
          <w:rFonts w:ascii="Times New Roman" w:hAnsi="Times New Roman" w:cs="Times New Roman"/>
          <w:b/>
          <w:sz w:val="28"/>
          <w:szCs w:val="28"/>
          <w:lang w:val="es-CL"/>
        </w:rPr>
      </w:pPr>
      <w:r w:rsidRPr="00892930">
        <w:rPr>
          <w:rFonts w:ascii="Times New Roman" w:hAnsi="Times New Roman" w:cs="Times New Roman"/>
          <w:b/>
          <w:sz w:val="28"/>
          <w:szCs w:val="28"/>
          <w:lang w:val="es-CL"/>
        </w:rPr>
        <w:t>Anamnesis remota y actual</w:t>
      </w:r>
    </w:p>
    <w:p w14:paraId="752114D6" w14:textId="77777777" w:rsidR="004B5099" w:rsidRDefault="004B5099"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la anamnesis</w:t>
      </w:r>
      <w:r w:rsidR="006356AA" w:rsidRPr="003A5560">
        <w:rPr>
          <w:rFonts w:ascii="Times New Roman" w:hAnsi="Times New Roman" w:cs="Times New Roman"/>
          <w:sz w:val="24"/>
          <w:szCs w:val="24"/>
          <w:lang w:val="es-CL"/>
        </w:rPr>
        <w:t xml:space="preserve"> se rescata que </w:t>
      </w:r>
      <w:r w:rsidR="006A6B21">
        <w:rPr>
          <w:rFonts w:ascii="Times New Roman" w:hAnsi="Times New Roman" w:cs="Times New Roman"/>
          <w:sz w:val="24"/>
          <w:szCs w:val="24"/>
          <w:lang w:val="es-CL"/>
        </w:rPr>
        <w:t>los tutores</w:t>
      </w:r>
      <w:r w:rsidR="00E15FEB">
        <w:rPr>
          <w:rFonts w:ascii="Times New Roman" w:hAnsi="Times New Roman" w:cs="Times New Roman"/>
          <w:sz w:val="24"/>
          <w:szCs w:val="24"/>
          <w:lang w:val="es-CL"/>
        </w:rPr>
        <w:t xml:space="preserve"> del paciente lo tiene</w:t>
      </w:r>
      <w:r w:rsidR="006A6B21">
        <w:rPr>
          <w:rFonts w:ascii="Times New Roman" w:hAnsi="Times New Roman" w:cs="Times New Roman"/>
          <w:sz w:val="24"/>
          <w:szCs w:val="24"/>
          <w:lang w:val="es-CL"/>
        </w:rPr>
        <w:t>n</w:t>
      </w:r>
      <w:r w:rsidR="00E15FEB">
        <w:rPr>
          <w:rFonts w:ascii="Times New Roman" w:hAnsi="Times New Roman" w:cs="Times New Roman"/>
          <w:sz w:val="24"/>
          <w:szCs w:val="24"/>
          <w:lang w:val="es-CL"/>
        </w:rPr>
        <w:t xml:space="preserve"> desde los 2 meses de vida</w:t>
      </w:r>
      <w:r w:rsidR="00911C3A">
        <w:rPr>
          <w:rFonts w:ascii="Times New Roman" w:hAnsi="Times New Roman" w:cs="Times New Roman"/>
          <w:sz w:val="24"/>
          <w:szCs w:val="24"/>
          <w:lang w:val="es-CL"/>
        </w:rPr>
        <w:t>,</w:t>
      </w:r>
      <w:r w:rsidR="00E15FEB">
        <w:rPr>
          <w:rFonts w:ascii="Times New Roman" w:hAnsi="Times New Roman" w:cs="Times New Roman"/>
          <w:sz w:val="24"/>
          <w:szCs w:val="24"/>
          <w:lang w:val="es-CL"/>
        </w:rPr>
        <w:t xml:space="preserve"> presenta su </w:t>
      </w:r>
      <w:r w:rsidR="006A6B21">
        <w:rPr>
          <w:rFonts w:ascii="Times New Roman" w:hAnsi="Times New Roman" w:cs="Times New Roman"/>
          <w:sz w:val="24"/>
          <w:szCs w:val="24"/>
          <w:lang w:val="es-CL"/>
        </w:rPr>
        <w:t>manejo</w:t>
      </w:r>
      <w:r w:rsidR="00E15FEB">
        <w:rPr>
          <w:rFonts w:ascii="Times New Roman" w:hAnsi="Times New Roman" w:cs="Times New Roman"/>
          <w:sz w:val="24"/>
          <w:szCs w:val="24"/>
          <w:lang w:val="es-CL"/>
        </w:rPr>
        <w:t xml:space="preserve"> sanitario</w:t>
      </w:r>
      <w:r w:rsidR="006A6B21">
        <w:rPr>
          <w:rFonts w:ascii="Times New Roman" w:hAnsi="Times New Roman" w:cs="Times New Roman"/>
          <w:sz w:val="24"/>
          <w:szCs w:val="24"/>
          <w:lang w:val="es-CL"/>
        </w:rPr>
        <w:t xml:space="preserve"> preventivo (vacunas y desparasitaciones externas e internas)</w:t>
      </w:r>
      <w:r w:rsidR="00E15FEB">
        <w:rPr>
          <w:rFonts w:ascii="Times New Roman" w:hAnsi="Times New Roman" w:cs="Times New Roman"/>
          <w:sz w:val="24"/>
          <w:szCs w:val="24"/>
          <w:lang w:val="es-CL"/>
        </w:rPr>
        <w:t xml:space="preserve"> al día, vive dentro de la casa</w:t>
      </w:r>
      <w:r w:rsidR="00911C3A">
        <w:rPr>
          <w:rFonts w:ascii="Times New Roman" w:hAnsi="Times New Roman" w:cs="Times New Roman"/>
          <w:sz w:val="24"/>
          <w:szCs w:val="24"/>
          <w:lang w:val="es-CL"/>
        </w:rPr>
        <w:t xml:space="preserve"> sin convivencia con otros animales y recibe alimentación 2 veces al día. Lo llevaron a consulta</w:t>
      </w:r>
      <w:r w:rsidR="006A6B21">
        <w:rPr>
          <w:rFonts w:ascii="Times New Roman" w:hAnsi="Times New Roman" w:cs="Times New Roman"/>
          <w:sz w:val="24"/>
          <w:szCs w:val="24"/>
          <w:lang w:val="es-CL"/>
        </w:rPr>
        <w:t xml:space="preserve"> a otro centro veterinario</w:t>
      </w:r>
      <w:r w:rsidR="00911C3A">
        <w:rPr>
          <w:rFonts w:ascii="Times New Roman" w:hAnsi="Times New Roman" w:cs="Times New Roman"/>
          <w:sz w:val="24"/>
          <w:szCs w:val="24"/>
          <w:lang w:val="es-CL"/>
        </w:rPr>
        <w:t xml:space="preserve"> debido a una herida en la zona nasal y se prescribió </w:t>
      </w:r>
      <w:r w:rsidR="006356AA" w:rsidRPr="003A5560">
        <w:rPr>
          <w:rFonts w:ascii="Times New Roman" w:hAnsi="Times New Roman" w:cs="Times New Roman"/>
          <w:sz w:val="24"/>
          <w:szCs w:val="24"/>
          <w:lang w:val="es-CL"/>
        </w:rPr>
        <w:t>Cefalexina a dosis de 30 mg/kg cada 12 horas por 7 días y Ketoprofeno a dosis 1 mg/kg cada 24 horas por 4 días, junto con curaciones locales con clorhexidina y uso de collar</w:t>
      </w:r>
      <w:r w:rsidR="00911C3A">
        <w:rPr>
          <w:rFonts w:ascii="Times New Roman" w:hAnsi="Times New Roman" w:cs="Times New Roman"/>
          <w:sz w:val="24"/>
          <w:szCs w:val="24"/>
          <w:lang w:val="es-CL"/>
        </w:rPr>
        <w:t>. L</w:t>
      </w:r>
      <w:r w:rsidR="006356AA" w:rsidRPr="003A5560">
        <w:rPr>
          <w:rFonts w:ascii="Times New Roman" w:hAnsi="Times New Roman" w:cs="Times New Roman"/>
          <w:sz w:val="24"/>
          <w:szCs w:val="24"/>
          <w:lang w:val="es-CL"/>
        </w:rPr>
        <w:t>a lesión se ha incrementado con el tiempo</w:t>
      </w:r>
      <w:r w:rsidR="00BF2093" w:rsidRPr="003A5560">
        <w:rPr>
          <w:rFonts w:ascii="Times New Roman" w:hAnsi="Times New Roman" w:cs="Times New Roman"/>
          <w:sz w:val="24"/>
          <w:szCs w:val="24"/>
          <w:lang w:val="es-CL"/>
        </w:rPr>
        <w:t xml:space="preserve"> en un curso de 3 semanas sin afectar su estado de ánimo ni apetito.</w:t>
      </w:r>
    </w:p>
    <w:p w14:paraId="112942EA" w14:textId="77777777" w:rsidR="000E6F1B" w:rsidRPr="003A5560" w:rsidRDefault="000E6F1B" w:rsidP="001A3422">
      <w:pPr>
        <w:spacing w:line="240" w:lineRule="auto"/>
        <w:jc w:val="both"/>
        <w:rPr>
          <w:rFonts w:ascii="Times New Roman" w:hAnsi="Times New Roman" w:cs="Times New Roman"/>
          <w:sz w:val="24"/>
          <w:szCs w:val="24"/>
          <w:lang w:val="es-CL"/>
        </w:rPr>
      </w:pPr>
    </w:p>
    <w:p w14:paraId="76F8D782" w14:textId="77777777" w:rsidR="00892930" w:rsidRPr="00892930" w:rsidRDefault="00892930" w:rsidP="001A3422">
      <w:pPr>
        <w:spacing w:line="240" w:lineRule="auto"/>
        <w:jc w:val="both"/>
        <w:rPr>
          <w:rFonts w:ascii="Times New Roman" w:hAnsi="Times New Roman" w:cs="Times New Roman"/>
          <w:b/>
          <w:sz w:val="28"/>
          <w:szCs w:val="28"/>
          <w:lang w:val="es-CL"/>
        </w:rPr>
      </w:pPr>
      <w:r w:rsidRPr="00892930">
        <w:rPr>
          <w:rFonts w:ascii="Times New Roman" w:hAnsi="Times New Roman" w:cs="Times New Roman"/>
          <w:b/>
          <w:sz w:val="28"/>
          <w:szCs w:val="28"/>
          <w:lang w:val="es-CL"/>
        </w:rPr>
        <w:t>Examen clínico</w:t>
      </w:r>
    </w:p>
    <w:p w14:paraId="43708186" w14:textId="77777777" w:rsidR="00977B2B" w:rsidRDefault="00977B2B"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Al examen clínico</w:t>
      </w:r>
      <w:r w:rsidR="00BF2093" w:rsidRPr="003A5560">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el paciente </w:t>
      </w:r>
      <w:r w:rsidR="00486141" w:rsidRPr="003A5560">
        <w:rPr>
          <w:rFonts w:ascii="Times New Roman" w:hAnsi="Times New Roman" w:cs="Times New Roman"/>
          <w:sz w:val="24"/>
          <w:szCs w:val="24"/>
          <w:lang w:val="es-CL"/>
        </w:rPr>
        <w:t>se encuentra atento al medio con condición corporal  3 de 5 y</w:t>
      </w:r>
      <w:r w:rsidRPr="003A5560">
        <w:rPr>
          <w:rFonts w:ascii="Times New Roman" w:hAnsi="Times New Roman" w:cs="Times New Roman"/>
          <w:sz w:val="24"/>
          <w:szCs w:val="24"/>
          <w:lang w:val="es-CL"/>
        </w:rPr>
        <w:t xml:space="preserve"> presenta una masa de ubicación mucocutánea en el surco alar nasal izquierdo, con invasión hacia epidermis, que alcanza un tamaño de 1,5 cm.</w:t>
      </w:r>
      <w:r w:rsidR="00911C3A">
        <w:rPr>
          <w:rFonts w:ascii="Times New Roman" w:hAnsi="Times New Roman" w:cs="Times New Roman"/>
          <w:sz w:val="24"/>
          <w:szCs w:val="24"/>
          <w:lang w:val="es-CL"/>
        </w:rPr>
        <w:t xml:space="preserve"> de ancho y largo</w:t>
      </w:r>
      <w:r w:rsidRPr="003A5560">
        <w:rPr>
          <w:rFonts w:ascii="Times New Roman" w:hAnsi="Times New Roman" w:cs="Times New Roman"/>
          <w:sz w:val="24"/>
          <w:szCs w:val="24"/>
          <w:lang w:val="es-CL"/>
        </w:rPr>
        <w:t xml:space="preserve"> por 2 cm.</w:t>
      </w:r>
      <w:r w:rsidR="00911C3A">
        <w:rPr>
          <w:rFonts w:ascii="Times New Roman" w:hAnsi="Times New Roman" w:cs="Times New Roman"/>
          <w:sz w:val="24"/>
          <w:szCs w:val="24"/>
          <w:lang w:val="es-CL"/>
        </w:rPr>
        <w:t xml:space="preserve"> de alto,</w:t>
      </w:r>
      <w:r w:rsidRPr="003A5560">
        <w:rPr>
          <w:rFonts w:ascii="Times New Roman" w:hAnsi="Times New Roman" w:cs="Times New Roman"/>
          <w:sz w:val="24"/>
          <w:szCs w:val="24"/>
          <w:lang w:val="es-CL"/>
        </w:rPr>
        <w:t xml:space="preserve"> consistencia firme de tipo ulcerativa con aspecto macroscópico  neoplásico y eritema de la piel del labio superior izquierdo. No se observa presencia de</w:t>
      </w:r>
      <w:r w:rsidR="00BF2093" w:rsidRPr="003A5560">
        <w:rPr>
          <w:rFonts w:ascii="Times New Roman" w:hAnsi="Times New Roman" w:cs="Times New Roman"/>
          <w:sz w:val="24"/>
          <w:szCs w:val="24"/>
          <w:lang w:val="es-CL"/>
        </w:rPr>
        <w:t xml:space="preserve"> prurito,</w:t>
      </w:r>
      <w:r w:rsidRPr="003A5560">
        <w:rPr>
          <w:rFonts w:ascii="Times New Roman" w:hAnsi="Times New Roman" w:cs="Times New Roman"/>
          <w:sz w:val="24"/>
          <w:szCs w:val="24"/>
          <w:lang w:val="es-CL"/>
        </w:rPr>
        <w:t xml:space="preserve"> secreciones asociadas, alteración del flujo aéreo por dicha fosa nasal, dolor o sangrado a su manipulación.</w:t>
      </w:r>
      <w:r w:rsidR="00486141" w:rsidRPr="003A5560">
        <w:rPr>
          <w:rFonts w:ascii="Times New Roman" w:hAnsi="Times New Roman" w:cs="Times New Roman"/>
          <w:sz w:val="24"/>
          <w:szCs w:val="24"/>
          <w:lang w:val="es-CL"/>
        </w:rPr>
        <w:t xml:space="preserve"> P</w:t>
      </w:r>
      <w:r w:rsidRPr="003A5560">
        <w:rPr>
          <w:rFonts w:ascii="Times New Roman" w:hAnsi="Times New Roman" w:cs="Times New Roman"/>
          <w:sz w:val="24"/>
          <w:szCs w:val="24"/>
          <w:lang w:val="es-CL"/>
        </w:rPr>
        <w:t xml:space="preserve">resenta </w:t>
      </w:r>
      <w:r w:rsidR="003B75A8">
        <w:rPr>
          <w:rFonts w:ascii="Times New Roman" w:hAnsi="Times New Roman" w:cs="Times New Roman"/>
          <w:sz w:val="24"/>
          <w:szCs w:val="24"/>
          <w:lang w:val="es-CL"/>
        </w:rPr>
        <w:t>constantes fisiológicas dentro de los rangos normales para la especie</w:t>
      </w:r>
      <w:r w:rsidRPr="003A5560">
        <w:rPr>
          <w:rFonts w:ascii="Times New Roman" w:hAnsi="Times New Roman" w:cs="Times New Roman"/>
          <w:sz w:val="24"/>
          <w:szCs w:val="24"/>
          <w:lang w:val="es-CL"/>
        </w:rPr>
        <w:t xml:space="preserve">, linfonodos </w:t>
      </w:r>
      <w:r w:rsidR="003B75A8">
        <w:rPr>
          <w:rFonts w:ascii="Times New Roman" w:hAnsi="Times New Roman" w:cs="Times New Roman"/>
          <w:sz w:val="24"/>
          <w:szCs w:val="24"/>
          <w:lang w:val="es-CL"/>
        </w:rPr>
        <w:t xml:space="preserve">palpables </w:t>
      </w:r>
      <w:r w:rsidRPr="003A5560">
        <w:rPr>
          <w:rFonts w:ascii="Times New Roman" w:hAnsi="Times New Roman" w:cs="Times New Roman"/>
          <w:sz w:val="24"/>
          <w:szCs w:val="24"/>
          <w:lang w:val="es-CL"/>
        </w:rPr>
        <w:t>normales; cavidad oral sin alteraciones salvo leve tártar</w:t>
      </w:r>
      <w:r w:rsidR="003B75A8">
        <w:rPr>
          <w:rFonts w:ascii="Times New Roman" w:hAnsi="Times New Roman" w:cs="Times New Roman"/>
          <w:sz w:val="24"/>
          <w:szCs w:val="24"/>
          <w:lang w:val="es-CL"/>
        </w:rPr>
        <w:t>o dental en caninos superiores</w:t>
      </w:r>
      <w:r w:rsidR="0007508A">
        <w:rPr>
          <w:rFonts w:ascii="Times New Roman" w:hAnsi="Times New Roman" w:cs="Times New Roman"/>
          <w:sz w:val="24"/>
          <w:szCs w:val="24"/>
          <w:lang w:val="es-CL"/>
        </w:rPr>
        <w:t xml:space="preserve"> y</w:t>
      </w:r>
      <w:r w:rsidRPr="003A5560">
        <w:rPr>
          <w:rFonts w:ascii="Times New Roman" w:hAnsi="Times New Roman" w:cs="Times New Roman"/>
          <w:sz w:val="24"/>
          <w:szCs w:val="24"/>
          <w:lang w:val="es-CL"/>
        </w:rPr>
        <w:t xml:space="preserve"> palpación abdominal de órganos abdominales conservados en estructura</w:t>
      </w:r>
      <w:r w:rsidR="0007508A">
        <w:rPr>
          <w:rFonts w:ascii="Times New Roman" w:hAnsi="Times New Roman" w:cs="Times New Roman"/>
          <w:sz w:val="24"/>
          <w:szCs w:val="24"/>
          <w:lang w:val="es-CL"/>
        </w:rPr>
        <w:t>.</w:t>
      </w:r>
      <w:r w:rsidR="006A6B21">
        <w:rPr>
          <w:rFonts w:ascii="Times New Roman" w:hAnsi="Times New Roman" w:cs="Times New Roman"/>
          <w:sz w:val="24"/>
          <w:szCs w:val="24"/>
          <w:lang w:val="es-CL"/>
        </w:rPr>
        <w:t xml:space="preserve"> Ver Figura 1a y 1b.</w:t>
      </w:r>
    </w:p>
    <w:p w14:paraId="4E25CFB7" w14:textId="77777777" w:rsidR="006A6B21" w:rsidRPr="00BF7F3A" w:rsidRDefault="006A6B21" w:rsidP="006A6B21">
      <w:pPr>
        <w:spacing w:line="240" w:lineRule="auto"/>
        <w:ind w:firstLine="708"/>
        <w:jc w:val="both"/>
        <w:rPr>
          <w:rFonts w:ascii="Times New Roman" w:hAnsi="Times New Roman" w:cs="Times New Roman"/>
          <w:b/>
          <w:sz w:val="24"/>
          <w:szCs w:val="24"/>
          <w:lang w:val="es-CL"/>
        </w:rPr>
      </w:pPr>
      <w:r w:rsidRPr="00BF7F3A">
        <w:rPr>
          <w:rFonts w:ascii="Times New Roman" w:hAnsi="Times New Roman" w:cs="Times New Roman"/>
          <w:b/>
          <w:sz w:val="24"/>
          <w:szCs w:val="24"/>
          <w:lang w:val="es-CL"/>
        </w:rPr>
        <w:t>Figura 1a: Aspecto de la lesión al momento de la primera consulta veterinaria</w:t>
      </w:r>
    </w:p>
    <w:p w14:paraId="1B9E77C0" w14:textId="77777777" w:rsidR="006A6B21" w:rsidRPr="00BF7F3A" w:rsidRDefault="006A6B21" w:rsidP="006A6B21">
      <w:pPr>
        <w:spacing w:line="240" w:lineRule="auto"/>
        <w:ind w:firstLine="708"/>
        <w:jc w:val="both"/>
        <w:rPr>
          <w:rFonts w:ascii="Times New Roman" w:hAnsi="Times New Roman" w:cs="Times New Roman"/>
          <w:b/>
          <w:sz w:val="24"/>
          <w:szCs w:val="24"/>
          <w:lang w:val="es-CL"/>
        </w:rPr>
      </w:pPr>
      <w:r w:rsidRPr="00BF7F3A">
        <w:rPr>
          <w:rFonts w:ascii="Times New Roman" w:hAnsi="Times New Roman" w:cs="Times New Roman"/>
          <w:b/>
          <w:sz w:val="24"/>
          <w:szCs w:val="24"/>
          <w:lang w:val="es-CL"/>
        </w:rPr>
        <w:t>Figura 1b : Aumento de volumne de la lesión en dos semanas posterior a la primera consulta</w:t>
      </w:r>
    </w:p>
    <w:p w14:paraId="2964B32E" w14:textId="77777777" w:rsidR="00E12875" w:rsidRPr="00E12875" w:rsidRDefault="00E12875" w:rsidP="001A3422">
      <w:pPr>
        <w:spacing w:line="240" w:lineRule="auto"/>
        <w:jc w:val="both"/>
        <w:rPr>
          <w:rFonts w:ascii="Times New Roman" w:hAnsi="Times New Roman" w:cs="Times New Roman"/>
          <w:sz w:val="24"/>
          <w:szCs w:val="24"/>
          <w:lang w:val="es-CL"/>
        </w:rPr>
      </w:pPr>
    </w:p>
    <w:p w14:paraId="173AA88E" w14:textId="77777777" w:rsidR="00486141" w:rsidRPr="00F3529E" w:rsidRDefault="00F3529E" w:rsidP="001A3422">
      <w:pPr>
        <w:spacing w:line="240" w:lineRule="auto"/>
        <w:jc w:val="both"/>
        <w:rPr>
          <w:rFonts w:ascii="Times New Roman" w:hAnsi="Times New Roman" w:cs="Times New Roman"/>
          <w:b/>
          <w:sz w:val="28"/>
          <w:szCs w:val="28"/>
          <w:lang w:val="es-CL"/>
        </w:rPr>
      </w:pPr>
      <w:r w:rsidRPr="00F3529E">
        <w:rPr>
          <w:rFonts w:ascii="Times New Roman" w:hAnsi="Times New Roman" w:cs="Times New Roman"/>
          <w:b/>
          <w:sz w:val="28"/>
          <w:szCs w:val="28"/>
          <w:lang w:val="es-CL"/>
        </w:rPr>
        <w:t>Prediagnósticos</w:t>
      </w:r>
    </w:p>
    <w:p w14:paraId="406115F2" w14:textId="77777777" w:rsidR="00BF3E93" w:rsidRPr="003A5560" w:rsidRDefault="00BF3E93"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Considerando que se</w:t>
      </w:r>
      <w:r w:rsidR="003B75A8">
        <w:rPr>
          <w:rFonts w:ascii="Times New Roman" w:hAnsi="Times New Roman" w:cs="Times New Roman"/>
          <w:sz w:val="24"/>
          <w:szCs w:val="24"/>
          <w:lang w:val="es-CL"/>
        </w:rPr>
        <w:t xml:space="preserve"> trataba de una masa indolora con</w:t>
      </w:r>
      <w:r w:rsidRPr="003A5560">
        <w:rPr>
          <w:rFonts w:ascii="Times New Roman" w:hAnsi="Times New Roman" w:cs="Times New Roman"/>
          <w:sz w:val="24"/>
          <w:szCs w:val="24"/>
          <w:lang w:val="es-CL"/>
        </w:rPr>
        <w:t xml:space="preserve"> crecimiento brusco de tipo ulcerativo, resistente a tratamie</w:t>
      </w:r>
      <w:r w:rsidR="00CB1FF1">
        <w:rPr>
          <w:rFonts w:ascii="Times New Roman" w:hAnsi="Times New Roman" w:cs="Times New Roman"/>
          <w:sz w:val="24"/>
          <w:szCs w:val="24"/>
          <w:lang w:val="es-CL"/>
        </w:rPr>
        <w:t>nto antibiótico/</w:t>
      </w:r>
      <w:r w:rsidR="00B937EB">
        <w:rPr>
          <w:rFonts w:ascii="Times New Roman" w:hAnsi="Times New Roman" w:cs="Times New Roman"/>
          <w:sz w:val="24"/>
          <w:szCs w:val="24"/>
          <w:lang w:val="es-CL"/>
        </w:rPr>
        <w:t>antiinflamatorio</w:t>
      </w:r>
      <w:r w:rsidR="00CB1FF1">
        <w:rPr>
          <w:rFonts w:ascii="Times New Roman" w:hAnsi="Times New Roman" w:cs="Times New Roman"/>
          <w:sz w:val="24"/>
          <w:szCs w:val="24"/>
          <w:lang w:val="es-CL"/>
        </w:rPr>
        <w:t xml:space="preserve"> no esteroidal</w:t>
      </w:r>
      <w:r w:rsidRPr="003A5560">
        <w:rPr>
          <w:rFonts w:ascii="Times New Roman" w:hAnsi="Times New Roman" w:cs="Times New Roman"/>
          <w:sz w:val="24"/>
          <w:szCs w:val="24"/>
          <w:lang w:val="es-CL"/>
        </w:rPr>
        <w:t xml:space="preserve"> y con aspecto </w:t>
      </w:r>
      <w:r w:rsidRPr="003A5560">
        <w:rPr>
          <w:rFonts w:ascii="Times New Roman" w:hAnsi="Times New Roman" w:cs="Times New Roman"/>
          <w:sz w:val="24"/>
          <w:szCs w:val="24"/>
          <w:lang w:val="es-CL"/>
        </w:rPr>
        <w:lastRenderedPageBreak/>
        <w:t>macroscópico tumoral, los prediagnósticos fueron procesos neoplásicos. Según antecedentes epidemiológicos, estos fueron los siguientes:</w:t>
      </w:r>
    </w:p>
    <w:p w14:paraId="6793ADE4" w14:textId="77777777" w:rsidR="00BF3E93" w:rsidRPr="003A5560" w:rsidRDefault="00BF3E93" w:rsidP="001A3422">
      <w:pPr>
        <w:pStyle w:val="Prrafodelista"/>
        <w:numPr>
          <w:ilvl w:val="0"/>
          <w:numId w:val="2"/>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Carcinoma de células escamosas.</w:t>
      </w:r>
    </w:p>
    <w:p w14:paraId="278300E3" w14:textId="77777777" w:rsidR="00BF3E93" w:rsidRPr="003A5560" w:rsidRDefault="00BF3E93" w:rsidP="001A3422">
      <w:pPr>
        <w:pStyle w:val="Prrafodelista"/>
        <w:numPr>
          <w:ilvl w:val="0"/>
          <w:numId w:val="2"/>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Mastocitoma.</w:t>
      </w:r>
    </w:p>
    <w:p w14:paraId="67C5BE02" w14:textId="77777777" w:rsidR="00BF3E93" w:rsidRPr="003A5560" w:rsidRDefault="00BF3E93" w:rsidP="001A3422">
      <w:pPr>
        <w:pStyle w:val="Prrafodelista"/>
        <w:numPr>
          <w:ilvl w:val="0"/>
          <w:numId w:val="2"/>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Sarcoma de tejidos blandos.</w:t>
      </w:r>
    </w:p>
    <w:p w14:paraId="28173FC0" w14:textId="77777777" w:rsidR="00BF3E93" w:rsidRPr="003A5560" w:rsidRDefault="00BF3E93" w:rsidP="001A3422">
      <w:pPr>
        <w:pStyle w:val="Prrafodelista"/>
        <w:numPr>
          <w:ilvl w:val="0"/>
          <w:numId w:val="2"/>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Histiocitoma.</w:t>
      </w:r>
    </w:p>
    <w:p w14:paraId="1EF5673E" w14:textId="77777777" w:rsidR="000C6C1F" w:rsidRPr="003A5560" w:rsidRDefault="00BF3E93"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El carcinoma de células escamosas es una neoplasia maligna de células epiteliales que se pr</w:t>
      </w:r>
      <w:r w:rsidR="002E522C">
        <w:rPr>
          <w:rFonts w:ascii="Times New Roman" w:hAnsi="Times New Roman" w:cs="Times New Roman"/>
          <w:sz w:val="24"/>
          <w:szCs w:val="24"/>
          <w:lang w:val="es-CL"/>
        </w:rPr>
        <w:t>esenta como una placa</w:t>
      </w:r>
      <w:r w:rsidRPr="003A5560">
        <w:rPr>
          <w:rFonts w:ascii="Times New Roman" w:hAnsi="Times New Roman" w:cs="Times New Roman"/>
          <w:sz w:val="24"/>
          <w:szCs w:val="24"/>
          <w:lang w:val="es-CL"/>
        </w:rPr>
        <w:t xml:space="preserve"> bien delimitada o una lesión de tipo papular</w:t>
      </w:r>
      <w:r w:rsidR="00B9489B" w:rsidRPr="003A5560">
        <w:rPr>
          <w:rFonts w:ascii="Times New Roman" w:hAnsi="Times New Roman" w:cs="Times New Roman"/>
          <w:sz w:val="24"/>
          <w:szCs w:val="24"/>
          <w:lang w:val="es-CL"/>
        </w:rPr>
        <w:t xml:space="preserve"> ulcerativa que aparece con mayor frecuencia en perros de edad avanzada y</w:t>
      </w:r>
      <w:r w:rsidRPr="003A5560">
        <w:rPr>
          <w:rFonts w:ascii="Times New Roman" w:hAnsi="Times New Roman" w:cs="Times New Roman"/>
          <w:sz w:val="24"/>
          <w:szCs w:val="24"/>
          <w:lang w:val="es-CL"/>
        </w:rPr>
        <w:t xml:space="preserve"> representa el 4% a 5% de todas las ne</w:t>
      </w:r>
      <w:r w:rsidR="00B9489B" w:rsidRPr="003A5560">
        <w:rPr>
          <w:rFonts w:ascii="Times New Roman" w:hAnsi="Times New Roman" w:cs="Times New Roman"/>
          <w:sz w:val="24"/>
          <w:szCs w:val="24"/>
          <w:lang w:val="es-CL"/>
        </w:rPr>
        <w:t>oplasias cutáneas en el perro</w:t>
      </w:r>
      <w:r w:rsidR="004D6F7A">
        <w:rPr>
          <w:rFonts w:ascii="Times New Roman" w:hAnsi="Times New Roman" w:cs="Times New Roman"/>
          <w:sz w:val="24"/>
          <w:szCs w:val="24"/>
          <w:lang w:val="es-CL"/>
        </w:rPr>
        <w:t>.</w:t>
      </w:r>
      <w:r w:rsidR="00AF19D9">
        <w:rPr>
          <w:rFonts w:ascii="Times New Roman" w:hAnsi="Times New Roman" w:cs="Times New Roman"/>
          <w:sz w:val="24"/>
          <w:szCs w:val="24"/>
          <w:vertAlign w:val="superscript"/>
          <w:lang w:val="es-CL"/>
        </w:rPr>
        <w:t>5</w:t>
      </w:r>
    </w:p>
    <w:p w14:paraId="47867BBB" w14:textId="77777777" w:rsidR="003B75A8" w:rsidRDefault="00B9489B"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El mastocitoma es una de las neoplasias cutáneas más comunes en perro siendo rara la forma extracutánea. Su apariencia es muy variable, pudiendo presentarse como una placa/roncha o tumor con evolución mantenida o rápida en el tiempo</w:t>
      </w:r>
      <w:r w:rsidR="004D6F7A">
        <w:rPr>
          <w:rFonts w:ascii="Times New Roman" w:hAnsi="Times New Roman" w:cs="Times New Roman"/>
          <w:sz w:val="24"/>
          <w:szCs w:val="24"/>
          <w:lang w:val="es-CL"/>
        </w:rPr>
        <w:t>.</w:t>
      </w:r>
      <w:r w:rsidR="004D6F7A" w:rsidRPr="004D6F7A">
        <w:rPr>
          <w:rFonts w:ascii="Times New Roman" w:hAnsi="Times New Roman" w:cs="Times New Roman"/>
          <w:sz w:val="24"/>
          <w:szCs w:val="24"/>
          <w:vertAlign w:val="superscript"/>
          <w:lang w:val="es-CL"/>
        </w:rPr>
        <w:t>4,</w:t>
      </w:r>
      <w:r w:rsidR="004D6F7A">
        <w:rPr>
          <w:rFonts w:ascii="Times New Roman" w:hAnsi="Times New Roman" w:cs="Times New Roman"/>
          <w:sz w:val="24"/>
          <w:szCs w:val="24"/>
          <w:vertAlign w:val="superscript"/>
          <w:lang w:val="es-CL"/>
        </w:rPr>
        <w:t xml:space="preserve"> </w:t>
      </w:r>
      <w:r w:rsidR="00AF19D9">
        <w:rPr>
          <w:rFonts w:ascii="Times New Roman" w:hAnsi="Times New Roman" w:cs="Times New Roman"/>
          <w:sz w:val="24"/>
          <w:szCs w:val="24"/>
          <w:vertAlign w:val="superscript"/>
          <w:lang w:val="es-CL"/>
        </w:rPr>
        <w:t>6</w:t>
      </w:r>
      <w:r w:rsidRPr="003A5560">
        <w:rPr>
          <w:rFonts w:ascii="Times New Roman" w:hAnsi="Times New Roman" w:cs="Times New Roman"/>
          <w:sz w:val="24"/>
          <w:szCs w:val="24"/>
          <w:lang w:val="es-CL"/>
        </w:rPr>
        <w:t xml:space="preserve"> </w:t>
      </w:r>
    </w:p>
    <w:p w14:paraId="0D459658" w14:textId="77777777" w:rsidR="000C6C1F" w:rsidRPr="003A5560" w:rsidRDefault="00B9489B"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cuanto al sarcoma de tejido</w:t>
      </w:r>
      <w:r w:rsidR="003B75A8">
        <w:rPr>
          <w:rFonts w:ascii="Times New Roman" w:hAnsi="Times New Roman" w:cs="Times New Roman"/>
          <w:sz w:val="24"/>
          <w:szCs w:val="24"/>
          <w:lang w:val="es-CL"/>
        </w:rPr>
        <w:t>s</w:t>
      </w:r>
      <w:r w:rsidRPr="003A5560">
        <w:rPr>
          <w:rFonts w:ascii="Times New Roman" w:hAnsi="Times New Roman" w:cs="Times New Roman"/>
          <w:sz w:val="24"/>
          <w:szCs w:val="24"/>
          <w:lang w:val="es-CL"/>
        </w:rPr>
        <w:t xml:space="preserve"> blando</w:t>
      </w:r>
      <w:r w:rsidR="003B75A8">
        <w:rPr>
          <w:rFonts w:ascii="Times New Roman" w:hAnsi="Times New Roman" w:cs="Times New Roman"/>
          <w:sz w:val="24"/>
          <w:szCs w:val="24"/>
          <w:lang w:val="es-CL"/>
        </w:rPr>
        <w:t>s</w:t>
      </w:r>
      <w:r w:rsidRPr="003A5560">
        <w:rPr>
          <w:rFonts w:ascii="Times New Roman" w:hAnsi="Times New Roman" w:cs="Times New Roman"/>
          <w:sz w:val="24"/>
          <w:szCs w:val="24"/>
          <w:lang w:val="es-CL"/>
        </w:rPr>
        <w:t>,</w:t>
      </w:r>
      <w:r w:rsidR="003B75A8">
        <w:rPr>
          <w:rFonts w:ascii="Times New Roman" w:hAnsi="Times New Roman" w:cs="Times New Roman"/>
          <w:sz w:val="24"/>
          <w:szCs w:val="24"/>
          <w:lang w:val="es-CL"/>
        </w:rPr>
        <w:t xml:space="preserve"> s</w:t>
      </w:r>
      <w:r w:rsidRPr="003A5560">
        <w:rPr>
          <w:rFonts w:ascii="Times New Roman" w:hAnsi="Times New Roman" w:cs="Times New Roman"/>
          <w:sz w:val="24"/>
          <w:szCs w:val="24"/>
          <w:lang w:val="es-CL"/>
        </w:rPr>
        <w:t>uelen ser masas focales, solitarias, palpables y de consistencia firme que se localizan en la dermis, tejido subcutáneo o más profundamente en músculos y fascias musculares que pueden crecer rápidamente o mantenerse por mucho tiempo</w:t>
      </w:r>
      <w:r w:rsidR="004D6F7A">
        <w:rPr>
          <w:rFonts w:ascii="Times New Roman" w:hAnsi="Times New Roman" w:cs="Times New Roman"/>
          <w:sz w:val="24"/>
          <w:szCs w:val="24"/>
          <w:lang w:val="es-CL"/>
        </w:rPr>
        <w:t>.</w:t>
      </w:r>
      <w:r w:rsidR="00AF19D9">
        <w:rPr>
          <w:rFonts w:ascii="Times New Roman" w:hAnsi="Times New Roman" w:cs="Times New Roman"/>
          <w:sz w:val="24"/>
          <w:szCs w:val="24"/>
          <w:vertAlign w:val="superscript"/>
          <w:lang w:val="es-CL"/>
        </w:rPr>
        <w:t>7</w:t>
      </w:r>
      <w:r w:rsidRPr="003A5560">
        <w:rPr>
          <w:rFonts w:ascii="Times New Roman" w:hAnsi="Times New Roman" w:cs="Times New Roman"/>
          <w:sz w:val="24"/>
          <w:szCs w:val="24"/>
          <w:lang w:val="es-CL"/>
        </w:rPr>
        <w:t xml:space="preserve"> </w:t>
      </w:r>
    </w:p>
    <w:p w14:paraId="41A5668A" w14:textId="77777777" w:rsidR="00B9489B" w:rsidRPr="003A5560" w:rsidRDefault="00B9489B"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Finalmente, el histiocitoma cutáneo es un tumor benigno de células redondas que surge generalmente solitario</w:t>
      </w:r>
      <w:r w:rsidR="0010558C" w:rsidRPr="003A5560">
        <w:rPr>
          <w:rFonts w:ascii="Times New Roman" w:hAnsi="Times New Roman" w:cs="Times New Roman"/>
          <w:sz w:val="24"/>
          <w:szCs w:val="24"/>
          <w:lang w:val="es-CL"/>
        </w:rPr>
        <w:t xml:space="preserve"> y de comportamiento agresivo,</w:t>
      </w:r>
      <w:r w:rsidRPr="003A5560">
        <w:rPr>
          <w:rFonts w:ascii="Times New Roman" w:hAnsi="Times New Roman" w:cs="Times New Roman"/>
          <w:sz w:val="24"/>
          <w:szCs w:val="24"/>
          <w:lang w:val="es-CL"/>
        </w:rPr>
        <w:t xml:space="preserve"> es más frecuente su localización en zonas de la cabeza; aunque afecta comúnmente a perros jóvenes</w:t>
      </w:r>
      <w:r w:rsidR="004D6F7A">
        <w:rPr>
          <w:rFonts w:ascii="Times New Roman" w:hAnsi="Times New Roman" w:cs="Times New Roman"/>
          <w:sz w:val="24"/>
          <w:szCs w:val="24"/>
          <w:lang w:val="es-CL"/>
        </w:rPr>
        <w:t>.</w:t>
      </w:r>
      <w:r w:rsidR="00AF19D9">
        <w:rPr>
          <w:rFonts w:ascii="Times New Roman" w:hAnsi="Times New Roman" w:cs="Times New Roman"/>
          <w:sz w:val="24"/>
          <w:szCs w:val="24"/>
          <w:vertAlign w:val="superscript"/>
          <w:lang w:val="es-CL"/>
        </w:rPr>
        <w:t>8</w:t>
      </w:r>
    </w:p>
    <w:p w14:paraId="015B9B4C" w14:textId="77777777" w:rsidR="0010558C" w:rsidRPr="003A5560" w:rsidRDefault="0010558C" w:rsidP="006A6B21">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El</w:t>
      </w:r>
      <w:r w:rsidR="00B9489B" w:rsidRPr="003A5560">
        <w:rPr>
          <w:rFonts w:ascii="Times New Roman" w:hAnsi="Times New Roman" w:cs="Times New Roman"/>
          <w:sz w:val="24"/>
          <w:szCs w:val="24"/>
          <w:lang w:val="es-CL"/>
        </w:rPr>
        <w:t xml:space="preserve"> diagnóstico</w:t>
      </w:r>
      <w:r w:rsidRPr="003A5560">
        <w:rPr>
          <w:rFonts w:ascii="Times New Roman" w:hAnsi="Times New Roman" w:cs="Times New Roman"/>
          <w:sz w:val="24"/>
          <w:szCs w:val="24"/>
          <w:lang w:val="es-CL"/>
        </w:rPr>
        <w:t xml:space="preserve"> definitivo de todas estas</w:t>
      </w:r>
      <w:r w:rsidR="00CB1FF1">
        <w:rPr>
          <w:rFonts w:ascii="Times New Roman" w:hAnsi="Times New Roman" w:cs="Times New Roman"/>
          <w:sz w:val="24"/>
          <w:szCs w:val="24"/>
          <w:lang w:val="es-CL"/>
        </w:rPr>
        <w:t xml:space="preserve"> neoplasias debe realizarse histopatológicamente mediante </w:t>
      </w:r>
      <w:r w:rsidR="004D6F7A">
        <w:rPr>
          <w:rFonts w:ascii="Times New Roman" w:hAnsi="Times New Roman" w:cs="Times New Roman"/>
          <w:sz w:val="24"/>
          <w:szCs w:val="24"/>
          <w:lang w:val="es-CL"/>
        </w:rPr>
        <w:t>biopsia de la masa.</w:t>
      </w:r>
      <w:r w:rsidR="004D6F7A" w:rsidRPr="004D6F7A">
        <w:rPr>
          <w:rFonts w:ascii="Times New Roman" w:hAnsi="Times New Roman" w:cs="Times New Roman"/>
          <w:sz w:val="24"/>
          <w:szCs w:val="24"/>
          <w:vertAlign w:val="superscript"/>
          <w:lang w:val="es-CL"/>
        </w:rPr>
        <w:t>3</w:t>
      </w:r>
    </w:p>
    <w:p w14:paraId="326159F3" w14:textId="77777777" w:rsidR="00F05F58" w:rsidRPr="00F05F58" w:rsidRDefault="00F05F58" w:rsidP="001A3422">
      <w:pPr>
        <w:spacing w:line="240" w:lineRule="auto"/>
        <w:jc w:val="both"/>
        <w:rPr>
          <w:rFonts w:ascii="Times New Roman" w:hAnsi="Times New Roman" w:cs="Times New Roman"/>
          <w:sz w:val="24"/>
          <w:szCs w:val="24"/>
          <w:lang w:val="es-CL"/>
        </w:rPr>
      </w:pPr>
    </w:p>
    <w:p w14:paraId="5BC4809D" w14:textId="77777777" w:rsidR="0010558C" w:rsidRPr="00F3529E" w:rsidRDefault="00F3529E" w:rsidP="001A3422">
      <w:pPr>
        <w:spacing w:line="240" w:lineRule="auto"/>
        <w:jc w:val="both"/>
        <w:rPr>
          <w:rFonts w:ascii="Times New Roman" w:hAnsi="Times New Roman" w:cs="Times New Roman"/>
          <w:b/>
          <w:sz w:val="28"/>
          <w:szCs w:val="28"/>
          <w:lang w:val="es-CL"/>
        </w:rPr>
      </w:pPr>
      <w:r w:rsidRPr="00F3529E">
        <w:rPr>
          <w:rFonts w:ascii="Times New Roman" w:hAnsi="Times New Roman" w:cs="Times New Roman"/>
          <w:b/>
          <w:sz w:val="28"/>
          <w:szCs w:val="28"/>
          <w:lang w:val="es-CL"/>
        </w:rPr>
        <w:t>Exámenes solicit</w:t>
      </w:r>
      <w:r>
        <w:rPr>
          <w:rFonts w:ascii="Times New Roman" w:hAnsi="Times New Roman" w:cs="Times New Roman"/>
          <w:b/>
          <w:sz w:val="28"/>
          <w:szCs w:val="28"/>
          <w:lang w:val="es-CL"/>
        </w:rPr>
        <w:t>a</w:t>
      </w:r>
      <w:r w:rsidRPr="00F3529E">
        <w:rPr>
          <w:rFonts w:ascii="Times New Roman" w:hAnsi="Times New Roman" w:cs="Times New Roman"/>
          <w:b/>
          <w:sz w:val="28"/>
          <w:szCs w:val="28"/>
          <w:lang w:val="es-CL"/>
        </w:rPr>
        <w:t>dos</w:t>
      </w:r>
    </w:p>
    <w:p w14:paraId="1C86FB5D" w14:textId="77777777" w:rsidR="0010558C" w:rsidRPr="003A5560" w:rsidRDefault="00923F67" w:rsidP="006A6B2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Se</w:t>
      </w:r>
      <w:r w:rsidR="003B75A8">
        <w:rPr>
          <w:rFonts w:ascii="Times New Roman" w:hAnsi="Times New Roman" w:cs="Times New Roman"/>
          <w:sz w:val="24"/>
          <w:szCs w:val="24"/>
          <w:lang w:val="es-CL"/>
        </w:rPr>
        <w:t xml:space="preserve"> solicitó</w:t>
      </w:r>
      <w:r w:rsidR="0010558C" w:rsidRPr="003A5560">
        <w:rPr>
          <w:rFonts w:ascii="Times New Roman" w:hAnsi="Times New Roman" w:cs="Times New Roman"/>
          <w:sz w:val="24"/>
          <w:szCs w:val="24"/>
          <w:lang w:val="es-CL"/>
        </w:rPr>
        <w:t xml:space="preserve"> biopsia incisional de la masa, principalmente porque dentro de</w:t>
      </w:r>
      <w:r w:rsidR="00BD68A1" w:rsidRPr="003A5560">
        <w:rPr>
          <w:rFonts w:ascii="Times New Roman" w:hAnsi="Times New Roman" w:cs="Times New Roman"/>
          <w:sz w:val="24"/>
          <w:szCs w:val="24"/>
          <w:lang w:val="es-CL"/>
        </w:rPr>
        <w:t xml:space="preserve"> los</w:t>
      </w:r>
      <w:r w:rsidR="0010558C" w:rsidRPr="003A5560">
        <w:rPr>
          <w:rFonts w:ascii="Times New Roman" w:hAnsi="Times New Roman" w:cs="Times New Roman"/>
          <w:sz w:val="24"/>
          <w:szCs w:val="24"/>
          <w:lang w:val="es-CL"/>
        </w:rPr>
        <w:t xml:space="preserve"> prediagnósticos, se encuentran neoplasias de ori</w:t>
      </w:r>
      <w:r w:rsidR="003B75A8">
        <w:rPr>
          <w:rFonts w:ascii="Times New Roman" w:hAnsi="Times New Roman" w:cs="Times New Roman"/>
          <w:sz w:val="24"/>
          <w:szCs w:val="24"/>
          <w:lang w:val="es-CL"/>
        </w:rPr>
        <w:t>gen mesenquimático las cuales</w:t>
      </w:r>
      <w:r w:rsidR="0010558C" w:rsidRPr="003A5560">
        <w:rPr>
          <w:rFonts w:ascii="Times New Roman" w:hAnsi="Times New Roman" w:cs="Times New Roman"/>
          <w:sz w:val="24"/>
          <w:szCs w:val="24"/>
          <w:lang w:val="es-CL"/>
        </w:rPr>
        <w:t xml:space="preserve"> se caracterizan por ser</w:t>
      </w:r>
      <w:r w:rsidR="003B75A8">
        <w:rPr>
          <w:rFonts w:ascii="Times New Roman" w:hAnsi="Times New Roman" w:cs="Times New Roman"/>
          <w:sz w:val="24"/>
          <w:szCs w:val="24"/>
          <w:lang w:val="es-CL"/>
        </w:rPr>
        <w:t xml:space="preserve"> no</w:t>
      </w:r>
      <w:r w:rsidR="0010558C" w:rsidRPr="003A5560">
        <w:rPr>
          <w:rFonts w:ascii="Times New Roman" w:hAnsi="Times New Roman" w:cs="Times New Roman"/>
          <w:sz w:val="24"/>
          <w:szCs w:val="24"/>
          <w:lang w:val="es-CL"/>
        </w:rPr>
        <w:t xml:space="preserve"> exfoliativas. El paciente se somete a dicho procedimiento bajo se</w:t>
      </w:r>
      <w:r w:rsidR="00C25859">
        <w:rPr>
          <w:rFonts w:ascii="Times New Roman" w:hAnsi="Times New Roman" w:cs="Times New Roman"/>
          <w:sz w:val="24"/>
          <w:szCs w:val="24"/>
          <w:lang w:val="es-CL"/>
        </w:rPr>
        <w:t xml:space="preserve">dación </w:t>
      </w:r>
      <w:r w:rsidR="0010558C" w:rsidRPr="003A5560">
        <w:rPr>
          <w:rFonts w:ascii="Times New Roman" w:hAnsi="Times New Roman" w:cs="Times New Roman"/>
          <w:sz w:val="24"/>
          <w:szCs w:val="24"/>
          <w:lang w:val="es-CL"/>
        </w:rPr>
        <w:t>y</w:t>
      </w:r>
      <w:r w:rsidR="00D64EAC">
        <w:rPr>
          <w:rFonts w:ascii="Times New Roman" w:hAnsi="Times New Roman" w:cs="Times New Roman"/>
          <w:sz w:val="24"/>
          <w:szCs w:val="24"/>
          <w:lang w:val="es-CL"/>
        </w:rPr>
        <w:t xml:space="preserve"> anestesia local </w:t>
      </w:r>
      <w:r w:rsidR="0010558C" w:rsidRPr="003A5560">
        <w:rPr>
          <w:rFonts w:ascii="Times New Roman" w:hAnsi="Times New Roman" w:cs="Times New Roman"/>
          <w:sz w:val="24"/>
          <w:szCs w:val="24"/>
          <w:lang w:val="es-CL"/>
        </w:rPr>
        <w:t>no present</w:t>
      </w:r>
      <w:r w:rsidR="001C52D8">
        <w:rPr>
          <w:rFonts w:ascii="Times New Roman" w:hAnsi="Times New Roman" w:cs="Times New Roman"/>
          <w:sz w:val="24"/>
          <w:szCs w:val="24"/>
          <w:lang w:val="es-CL"/>
        </w:rPr>
        <w:t>ando complicaciones. Se receta  el antimicrobiabo A</w:t>
      </w:r>
      <w:r w:rsidR="0010558C" w:rsidRPr="003A5560">
        <w:rPr>
          <w:rFonts w:ascii="Times New Roman" w:hAnsi="Times New Roman" w:cs="Times New Roman"/>
          <w:sz w:val="24"/>
          <w:szCs w:val="24"/>
          <w:lang w:val="es-CL"/>
        </w:rPr>
        <w:t>moxicilina c</w:t>
      </w:r>
      <w:r w:rsidR="002E522C">
        <w:rPr>
          <w:rFonts w:ascii="Times New Roman" w:hAnsi="Times New Roman" w:cs="Times New Roman"/>
          <w:sz w:val="24"/>
          <w:szCs w:val="24"/>
          <w:lang w:val="es-CL"/>
        </w:rPr>
        <w:t>on Á</w:t>
      </w:r>
      <w:r w:rsidR="00C25859">
        <w:rPr>
          <w:rFonts w:ascii="Times New Roman" w:hAnsi="Times New Roman" w:cs="Times New Roman"/>
          <w:sz w:val="24"/>
          <w:szCs w:val="24"/>
          <w:lang w:val="es-CL"/>
        </w:rPr>
        <w:t>cido Clavulánico 12,5 mg/kg</w:t>
      </w:r>
      <w:r w:rsidR="001C52D8">
        <w:rPr>
          <w:rFonts w:ascii="Times New Roman" w:hAnsi="Times New Roman" w:cs="Times New Roman"/>
          <w:sz w:val="24"/>
          <w:szCs w:val="24"/>
          <w:lang w:val="es-CL"/>
        </w:rPr>
        <w:t xml:space="preserve"> vía oral</w:t>
      </w:r>
      <w:r w:rsidR="0010558C" w:rsidRPr="003A5560">
        <w:rPr>
          <w:rFonts w:ascii="Times New Roman" w:hAnsi="Times New Roman" w:cs="Times New Roman"/>
          <w:sz w:val="24"/>
          <w:szCs w:val="24"/>
          <w:lang w:val="es-CL"/>
        </w:rPr>
        <w:t xml:space="preserve"> cada 12 horas por 10 días en espera del resultado hi</w:t>
      </w:r>
      <w:r w:rsidR="003B75A8">
        <w:rPr>
          <w:rFonts w:ascii="Times New Roman" w:hAnsi="Times New Roman" w:cs="Times New Roman"/>
          <w:sz w:val="24"/>
          <w:szCs w:val="24"/>
          <w:lang w:val="es-CL"/>
        </w:rPr>
        <w:t>stopatológico</w:t>
      </w:r>
      <w:r w:rsidR="0010558C" w:rsidRPr="003A5560">
        <w:rPr>
          <w:rFonts w:ascii="Times New Roman" w:hAnsi="Times New Roman" w:cs="Times New Roman"/>
          <w:sz w:val="24"/>
          <w:szCs w:val="24"/>
          <w:lang w:val="es-CL"/>
        </w:rPr>
        <w:t>.</w:t>
      </w:r>
    </w:p>
    <w:p w14:paraId="0165E55F" w14:textId="77777777" w:rsidR="00731FF4" w:rsidRDefault="0010558C"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Al momento del control, el paciente se encuentra de buen ánimo, apetito/consumo de agua normal y deposiciones normales según la dueña; examen c</w:t>
      </w:r>
      <w:r w:rsidR="00D64EAC">
        <w:rPr>
          <w:rFonts w:ascii="Times New Roman" w:hAnsi="Times New Roman" w:cs="Times New Roman"/>
          <w:sz w:val="24"/>
          <w:szCs w:val="24"/>
          <w:lang w:val="es-CL"/>
        </w:rPr>
        <w:t xml:space="preserve">línico </w:t>
      </w:r>
      <w:r w:rsidR="003B75A8">
        <w:rPr>
          <w:rFonts w:ascii="Times New Roman" w:hAnsi="Times New Roman" w:cs="Times New Roman"/>
          <w:sz w:val="24"/>
          <w:szCs w:val="24"/>
          <w:lang w:val="es-CL"/>
        </w:rPr>
        <w:t>con parámetros normales para la especie</w:t>
      </w:r>
      <w:r w:rsidRPr="003A5560">
        <w:rPr>
          <w:rFonts w:ascii="Times New Roman" w:hAnsi="Times New Roman" w:cs="Times New Roman"/>
          <w:sz w:val="24"/>
          <w:szCs w:val="24"/>
          <w:lang w:val="es-CL"/>
        </w:rPr>
        <w:t>, linfonodos palpables n</w:t>
      </w:r>
      <w:r w:rsidR="00D64EAC">
        <w:rPr>
          <w:rFonts w:ascii="Times New Roman" w:hAnsi="Times New Roman" w:cs="Times New Roman"/>
          <w:sz w:val="24"/>
          <w:szCs w:val="24"/>
          <w:lang w:val="es-CL"/>
        </w:rPr>
        <w:t>ormales en tamaño e indoloros</w:t>
      </w:r>
      <w:r w:rsidR="002E522C">
        <w:rPr>
          <w:rFonts w:ascii="Times New Roman" w:hAnsi="Times New Roman" w:cs="Times New Roman"/>
          <w:sz w:val="24"/>
          <w:szCs w:val="24"/>
          <w:lang w:val="es-CL"/>
        </w:rPr>
        <w:t xml:space="preserve"> y</w:t>
      </w:r>
      <w:r w:rsidRPr="003A5560">
        <w:rPr>
          <w:rFonts w:ascii="Times New Roman" w:hAnsi="Times New Roman" w:cs="Times New Roman"/>
          <w:sz w:val="24"/>
          <w:szCs w:val="24"/>
          <w:lang w:val="es-CL"/>
        </w:rPr>
        <w:t xml:space="preserve"> palpación abdominal indolora. </w:t>
      </w:r>
    </w:p>
    <w:p w14:paraId="3D1D2509" w14:textId="77777777" w:rsidR="00731FF4" w:rsidRDefault="00731FF4" w:rsidP="001A3422">
      <w:pPr>
        <w:pStyle w:val="Prrafodelista"/>
        <w:numPr>
          <w:ilvl w:val="0"/>
          <w:numId w:val="5"/>
        </w:num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Estudio</w:t>
      </w:r>
      <w:r w:rsidR="0010558C" w:rsidRPr="00731FF4">
        <w:rPr>
          <w:rFonts w:ascii="Times New Roman" w:hAnsi="Times New Roman" w:cs="Times New Roman"/>
          <w:sz w:val="24"/>
          <w:szCs w:val="24"/>
          <w:lang w:val="es-CL"/>
        </w:rPr>
        <w:t xml:space="preserve"> </w:t>
      </w:r>
      <w:r w:rsidR="00C25859" w:rsidRPr="00731FF4">
        <w:rPr>
          <w:rFonts w:ascii="Times New Roman" w:hAnsi="Times New Roman" w:cs="Times New Roman"/>
          <w:sz w:val="24"/>
          <w:szCs w:val="24"/>
          <w:lang w:val="es-CL"/>
        </w:rPr>
        <w:t xml:space="preserve">histopatológico </w:t>
      </w:r>
      <w:r w:rsidR="0010558C" w:rsidRPr="00731FF4">
        <w:rPr>
          <w:rFonts w:ascii="Times New Roman" w:hAnsi="Times New Roman" w:cs="Times New Roman"/>
          <w:sz w:val="24"/>
          <w:szCs w:val="24"/>
          <w:lang w:val="es-CL"/>
        </w:rPr>
        <w:t xml:space="preserve">de </w:t>
      </w:r>
      <w:r w:rsidR="00C25859" w:rsidRPr="00731FF4">
        <w:rPr>
          <w:rFonts w:ascii="Times New Roman" w:hAnsi="Times New Roman" w:cs="Times New Roman"/>
          <w:sz w:val="24"/>
          <w:szCs w:val="24"/>
          <w:lang w:val="es-CL"/>
        </w:rPr>
        <w:t>la biopsia incisional</w:t>
      </w:r>
      <w:r>
        <w:rPr>
          <w:rFonts w:ascii="Times New Roman" w:hAnsi="Times New Roman" w:cs="Times New Roman"/>
          <w:sz w:val="24"/>
          <w:szCs w:val="24"/>
          <w:lang w:val="es-CL"/>
        </w:rPr>
        <w:t>.</w:t>
      </w:r>
      <w:r w:rsidR="00C25859" w:rsidRPr="00731FF4">
        <w:rPr>
          <w:rFonts w:ascii="Times New Roman" w:hAnsi="Times New Roman" w:cs="Times New Roman"/>
          <w:sz w:val="24"/>
          <w:szCs w:val="24"/>
          <w:lang w:val="es-CL"/>
        </w:rPr>
        <w:t xml:space="preserve"> </w:t>
      </w:r>
    </w:p>
    <w:p w14:paraId="2222949A" w14:textId="77777777" w:rsidR="00731FF4" w:rsidRDefault="00731FF4" w:rsidP="001A3422">
      <w:pPr>
        <w:pStyle w:val="Prrafodelista"/>
        <w:numPr>
          <w:ilvl w:val="0"/>
          <w:numId w:val="6"/>
        </w:num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Conclusión:</w:t>
      </w:r>
      <w:r w:rsidR="00C25859" w:rsidRPr="00731FF4">
        <w:rPr>
          <w:rFonts w:ascii="Times New Roman" w:hAnsi="Times New Roman" w:cs="Times New Roman"/>
          <w:sz w:val="24"/>
          <w:szCs w:val="24"/>
          <w:lang w:val="es-CL"/>
        </w:rPr>
        <w:t xml:space="preserve"> M</w:t>
      </w:r>
      <w:r w:rsidR="0010558C" w:rsidRPr="00731FF4">
        <w:rPr>
          <w:rFonts w:ascii="Times New Roman" w:hAnsi="Times New Roman" w:cs="Times New Roman"/>
          <w:sz w:val="24"/>
          <w:szCs w:val="24"/>
          <w:lang w:val="es-CL"/>
        </w:rPr>
        <w:t>astocitoma de bajo grado (</w:t>
      </w:r>
      <w:r w:rsidR="00C25859" w:rsidRPr="00731FF4">
        <w:rPr>
          <w:rFonts w:ascii="Times New Roman" w:hAnsi="Times New Roman" w:cs="Times New Roman"/>
          <w:sz w:val="24"/>
          <w:szCs w:val="24"/>
          <w:lang w:val="es-CL"/>
        </w:rPr>
        <w:t xml:space="preserve">mastocitoma </w:t>
      </w:r>
      <w:r w:rsidR="001247B7">
        <w:rPr>
          <w:rFonts w:ascii="Times New Roman" w:hAnsi="Times New Roman" w:cs="Times New Roman"/>
          <w:sz w:val="24"/>
          <w:szCs w:val="24"/>
          <w:lang w:val="es-CL"/>
        </w:rPr>
        <w:t>bien diferenciado grado I a II).</w:t>
      </w:r>
      <w:r w:rsidR="00C25859" w:rsidRPr="00731FF4">
        <w:rPr>
          <w:rFonts w:ascii="Times New Roman" w:hAnsi="Times New Roman" w:cs="Times New Roman"/>
          <w:sz w:val="24"/>
          <w:szCs w:val="24"/>
          <w:lang w:val="es-CL"/>
        </w:rPr>
        <w:t xml:space="preserve"> </w:t>
      </w:r>
    </w:p>
    <w:p w14:paraId="23AB9E15" w14:textId="77777777" w:rsidR="0010558C" w:rsidRPr="00731FF4" w:rsidRDefault="0010558C" w:rsidP="001A3422">
      <w:pPr>
        <w:spacing w:line="240" w:lineRule="auto"/>
        <w:ind w:left="1080"/>
        <w:jc w:val="both"/>
        <w:rPr>
          <w:rFonts w:ascii="Arial" w:hAnsi="Arial" w:cs="Arial"/>
          <w:sz w:val="16"/>
          <w:szCs w:val="16"/>
          <w:lang w:val="es-CL"/>
        </w:rPr>
      </w:pPr>
      <w:r w:rsidRPr="00731FF4">
        <w:rPr>
          <w:rFonts w:ascii="Arial" w:hAnsi="Arial" w:cs="Arial"/>
          <w:sz w:val="16"/>
          <w:szCs w:val="16"/>
          <w:lang w:val="es-CL"/>
        </w:rPr>
        <w:t>(</w:t>
      </w:r>
      <w:r w:rsidR="00C25859" w:rsidRPr="00731FF4">
        <w:rPr>
          <w:rFonts w:ascii="Arial" w:hAnsi="Arial" w:cs="Arial"/>
          <w:sz w:val="16"/>
          <w:szCs w:val="16"/>
          <w:lang w:val="es-CL"/>
        </w:rPr>
        <w:t>Dr. MV. Carlos González. Patólogo. Laboratorio Citovet</w:t>
      </w:r>
      <w:r w:rsidRPr="00731FF4">
        <w:rPr>
          <w:rFonts w:ascii="Arial" w:hAnsi="Arial" w:cs="Arial"/>
          <w:sz w:val="16"/>
          <w:szCs w:val="16"/>
          <w:lang w:val="es-CL"/>
        </w:rPr>
        <w:t xml:space="preserve">). </w:t>
      </w:r>
    </w:p>
    <w:p w14:paraId="09DC3FB5" w14:textId="77777777" w:rsidR="0010558C" w:rsidRPr="003A5560" w:rsidRDefault="0010558C"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lastRenderedPageBreak/>
        <w:t>A r</w:t>
      </w:r>
      <w:r w:rsidR="001247B7">
        <w:rPr>
          <w:rFonts w:ascii="Times New Roman" w:hAnsi="Times New Roman" w:cs="Times New Roman"/>
          <w:sz w:val="24"/>
          <w:szCs w:val="24"/>
          <w:lang w:val="es-CL"/>
        </w:rPr>
        <w:t>aíz del diagnóstico, se solicitó</w:t>
      </w:r>
      <w:r w:rsidR="004F421B">
        <w:rPr>
          <w:rFonts w:ascii="Times New Roman" w:hAnsi="Times New Roman" w:cs="Times New Roman"/>
          <w:sz w:val="24"/>
          <w:szCs w:val="24"/>
          <w:lang w:val="es-CL"/>
        </w:rPr>
        <w:t xml:space="preserve"> hemograma y perfil bioquímico</w:t>
      </w:r>
      <w:r w:rsidRPr="003A5560">
        <w:rPr>
          <w:rFonts w:ascii="Times New Roman" w:hAnsi="Times New Roman" w:cs="Times New Roman"/>
          <w:sz w:val="24"/>
          <w:szCs w:val="24"/>
          <w:lang w:val="es-CL"/>
        </w:rPr>
        <w:t xml:space="preserve"> para detectar alteraciones sistémicas</w:t>
      </w:r>
      <w:r w:rsidR="004F421B">
        <w:rPr>
          <w:rFonts w:ascii="Times New Roman" w:hAnsi="Times New Roman" w:cs="Times New Roman"/>
          <w:sz w:val="24"/>
          <w:szCs w:val="24"/>
          <w:lang w:val="es-CL"/>
        </w:rPr>
        <w:t xml:space="preserve"> asociadas a la presencia de la</w:t>
      </w:r>
      <w:r w:rsidRPr="003A5560">
        <w:rPr>
          <w:rFonts w:ascii="Times New Roman" w:hAnsi="Times New Roman" w:cs="Times New Roman"/>
          <w:sz w:val="24"/>
          <w:szCs w:val="24"/>
          <w:lang w:val="es-CL"/>
        </w:rPr>
        <w:t xml:space="preserve"> neoplasia; indicándose a la brevedad la extirpación con bordes amplios de la masa neoplásica como paso a seguir.</w:t>
      </w:r>
    </w:p>
    <w:p w14:paraId="6184BF72" w14:textId="77777777" w:rsidR="0010558C" w:rsidRPr="003A5560" w:rsidRDefault="0010558C"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Los resultados del hemograma revelaron leucocitosis con neutrofilia, linfocitosis, monocitos</w:t>
      </w:r>
      <w:r w:rsidR="001247B7">
        <w:rPr>
          <w:rFonts w:ascii="Times New Roman" w:hAnsi="Times New Roman" w:cs="Times New Roman"/>
          <w:sz w:val="24"/>
          <w:szCs w:val="24"/>
          <w:lang w:val="es-CL"/>
        </w:rPr>
        <w:t>is y eosinofilia que se atribuyó</w:t>
      </w:r>
      <w:r w:rsidRPr="003A5560">
        <w:rPr>
          <w:rFonts w:ascii="Times New Roman" w:hAnsi="Times New Roman" w:cs="Times New Roman"/>
          <w:sz w:val="24"/>
          <w:szCs w:val="24"/>
          <w:lang w:val="es-CL"/>
        </w:rPr>
        <w:t xml:space="preserve"> a inflamación crónica. El perfil bioquímico  reveló un leve aumento de ALT, que en ausencia de aumento de otras transaminasas o alteraciones en el perfil bioquímic</w:t>
      </w:r>
      <w:r w:rsidR="001247B7">
        <w:rPr>
          <w:rFonts w:ascii="Times New Roman" w:hAnsi="Times New Roman" w:cs="Times New Roman"/>
          <w:sz w:val="24"/>
          <w:szCs w:val="24"/>
          <w:lang w:val="es-CL"/>
        </w:rPr>
        <w:t>o; carece de relevancia clínica</w:t>
      </w:r>
      <w:r w:rsidRPr="003A5560">
        <w:rPr>
          <w:rFonts w:ascii="Times New Roman" w:hAnsi="Times New Roman" w:cs="Times New Roman"/>
          <w:sz w:val="24"/>
          <w:szCs w:val="24"/>
          <w:lang w:val="es-CL"/>
        </w:rPr>
        <w:t xml:space="preserve"> (</w:t>
      </w:r>
      <w:r w:rsidR="004F421B">
        <w:rPr>
          <w:rFonts w:ascii="Times New Roman" w:hAnsi="Times New Roman" w:cs="Times New Roman"/>
          <w:sz w:val="24"/>
          <w:szCs w:val="24"/>
          <w:lang w:val="es-CL"/>
        </w:rPr>
        <w:t>Tabla 1</w:t>
      </w:r>
      <w:r w:rsidRPr="003A5560">
        <w:rPr>
          <w:rFonts w:ascii="Times New Roman" w:hAnsi="Times New Roman" w:cs="Times New Roman"/>
          <w:sz w:val="24"/>
          <w:szCs w:val="24"/>
          <w:lang w:val="es-CL"/>
        </w:rPr>
        <w:t>)</w:t>
      </w:r>
      <w:r w:rsidR="004D6F7A">
        <w:rPr>
          <w:rFonts w:ascii="Times New Roman" w:hAnsi="Times New Roman" w:cs="Times New Roman"/>
          <w:sz w:val="24"/>
          <w:szCs w:val="24"/>
          <w:lang w:val="es-CL"/>
        </w:rPr>
        <w:t>.</w:t>
      </w:r>
      <w:r w:rsidR="00AF19D9">
        <w:rPr>
          <w:rFonts w:ascii="Times New Roman" w:hAnsi="Times New Roman" w:cs="Times New Roman"/>
          <w:sz w:val="24"/>
          <w:szCs w:val="24"/>
          <w:vertAlign w:val="superscript"/>
          <w:lang w:val="es-CL"/>
        </w:rPr>
        <w:t>9</w:t>
      </w:r>
    </w:p>
    <w:p w14:paraId="3CB15733" w14:textId="77777777" w:rsidR="006A0B4E" w:rsidRPr="00731FF4" w:rsidRDefault="004F421B" w:rsidP="001A3422">
      <w:pPr>
        <w:pStyle w:val="Prrafodelista"/>
        <w:numPr>
          <w:ilvl w:val="0"/>
          <w:numId w:val="5"/>
        </w:numPr>
        <w:spacing w:line="240" w:lineRule="auto"/>
        <w:jc w:val="both"/>
        <w:rPr>
          <w:rFonts w:ascii="Times New Roman" w:hAnsi="Times New Roman" w:cs="Times New Roman"/>
          <w:sz w:val="24"/>
          <w:szCs w:val="24"/>
          <w:lang w:val="es-CL"/>
        </w:rPr>
      </w:pPr>
      <w:r w:rsidRPr="00731FF4">
        <w:rPr>
          <w:rFonts w:ascii="Times New Roman" w:hAnsi="Times New Roman" w:cs="Times New Roman"/>
          <w:sz w:val="24"/>
          <w:szCs w:val="24"/>
          <w:lang w:val="es-CL"/>
        </w:rPr>
        <w:t>Tabla 1. Hemograma y perfil bioquímico del paciente (22</w:t>
      </w:r>
      <w:r w:rsidR="00731FF4" w:rsidRPr="00731FF4">
        <w:rPr>
          <w:rFonts w:ascii="Times New Roman" w:hAnsi="Times New Roman" w:cs="Times New Roman"/>
          <w:sz w:val="24"/>
          <w:szCs w:val="24"/>
          <w:lang w:val="es-CL"/>
        </w:rPr>
        <w:t xml:space="preserve"> de Marzo del 2013</w:t>
      </w:r>
      <w:r w:rsidRPr="00731FF4">
        <w:rPr>
          <w:rFonts w:ascii="Times New Roman" w:hAnsi="Times New Roman" w:cs="Times New Roman"/>
          <w:sz w:val="24"/>
          <w:szCs w:val="24"/>
          <w:lang w:val="es-CL"/>
        </w:rPr>
        <w:t>).</w:t>
      </w:r>
    </w:p>
    <w:tbl>
      <w:tblPr>
        <w:tblStyle w:val="Tablaconcuadrcula"/>
        <w:tblW w:w="0" w:type="auto"/>
        <w:tblLook w:val="04A0" w:firstRow="1" w:lastRow="0" w:firstColumn="1" w:lastColumn="0" w:noHBand="0" w:noVBand="1"/>
      </w:tblPr>
      <w:tblGrid>
        <w:gridCol w:w="3652"/>
        <w:gridCol w:w="2977"/>
        <w:gridCol w:w="2349"/>
      </w:tblGrid>
      <w:tr w:rsidR="004F421B" w14:paraId="3B4B0310" w14:textId="77777777" w:rsidTr="006E73B7">
        <w:tc>
          <w:tcPr>
            <w:tcW w:w="3652" w:type="dxa"/>
          </w:tcPr>
          <w:p w14:paraId="7A6B10BF"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Análisis</w:t>
            </w:r>
          </w:p>
        </w:tc>
        <w:tc>
          <w:tcPr>
            <w:tcW w:w="2977" w:type="dxa"/>
          </w:tcPr>
          <w:p w14:paraId="786E6BB1"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Resultado</w:t>
            </w:r>
          </w:p>
        </w:tc>
        <w:tc>
          <w:tcPr>
            <w:tcW w:w="2349" w:type="dxa"/>
          </w:tcPr>
          <w:p w14:paraId="3F264C54"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Valor de referencia</w:t>
            </w:r>
          </w:p>
        </w:tc>
      </w:tr>
      <w:tr w:rsidR="004F421B" w14:paraId="4589B03C" w14:textId="77777777" w:rsidTr="006E73B7">
        <w:tc>
          <w:tcPr>
            <w:tcW w:w="3652" w:type="dxa"/>
          </w:tcPr>
          <w:p w14:paraId="47C160C4" w14:textId="77777777" w:rsidR="004F421B" w:rsidRPr="00F04253" w:rsidRDefault="004F421B" w:rsidP="001A3422">
            <w:pPr>
              <w:jc w:val="both"/>
              <w:rPr>
                <w:rFonts w:ascii="Times New Roman" w:hAnsi="Times New Roman" w:cs="Times New Roman"/>
                <w:sz w:val="24"/>
                <w:szCs w:val="24"/>
              </w:rPr>
            </w:pPr>
            <w:r>
              <w:rPr>
                <w:rFonts w:ascii="Times New Roman" w:hAnsi="Times New Roman" w:cs="Times New Roman"/>
                <w:sz w:val="24"/>
                <w:szCs w:val="24"/>
              </w:rPr>
              <w:t>Eritrocitos 10</w:t>
            </w:r>
            <w:r>
              <w:rPr>
                <w:rFonts w:ascii="Times New Roman" w:hAnsi="Times New Roman" w:cs="Times New Roman"/>
                <w:sz w:val="24"/>
                <w:szCs w:val="24"/>
                <w:vertAlign w:val="superscript"/>
              </w:rPr>
              <w:t>6</w:t>
            </w:r>
            <w:r>
              <w:rPr>
                <w:rFonts w:ascii="Times New Roman" w:hAnsi="Times New Roman" w:cs="Times New Roman"/>
                <w:sz w:val="24"/>
                <w:szCs w:val="24"/>
              </w:rPr>
              <w:t>/µL</w:t>
            </w:r>
          </w:p>
        </w:tc>
        <w:tc>
          <w:tcPr>
            <w:tcW w:w="2977" w:type="dxa"/>
          </w:tcPr>
          <w:p w14:paraId="60AA24E1"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7,5</w:t>
            </w:r>
          </w:p>
        </w:tc>
        <w:tc>
          <w:tcPr>
            <w:tcW w:w="2349" w:type="dxa"/>
          </w:tcPr>
          <w:p w14:paraId="7A55B83B"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5,5 – 8,5</w:t>
            </w:r>
          </w:p>
        </w:tc>
      </w:tr>
      <w:tr w:rsidR="004F421B" w14:paraId="119A52EE" w14:textId="77777777" w:rsidTr="006E73B7">
        <w:tc>
          <w:tcPr>
            <w:tcW w:w="3652" w:type="dxa"/>
          </w:tcPr>
          <w:p w14:paraId="4E3AD0ED"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Hematocrito %</w:t>
            </w:r>
          </w:p>
        </w:tc>
        <w:tc>
          <w:tcPr>
            <w:tcW w:w="2977" w:type="dxa"/>
          </w:tcPr>
          <w:p w14:paraId="416DF9DA"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54,1</w:t>
            </w:r>
          </w:p>
        </w:tc>
        <w:tc>
          <w:tcPr>
            <w:tcW w:w="2349" w:type="dxa"/>
          </w:tcPr>
          <w:p w14:paraId="3316ED4C"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37,0 – 55,0</w:t>
            </w:r>
          </w:p>
        </w:tc>
      </w:tr>
      <w:tr w:rsidR="004F421B" w14:paraId="30759D3E" w14:textId="77777777" w:rsidTr="006E73B7">
        <w:tc>
          <w:tcPr>
            <w:tcW w:w="3652" w:type="dxa"/>
          </w:tcPr>
          <w:p w14:paraId="686C3186"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Hemoglobina g/dL</w:t>
            </w:r>
          </w:p>
        </w:tc>
        <w:tc>
          <w:tcPr>
            <w:tcW w:w="2977" w:type="dxa"/>
          </w:tcPr>
          <w:p w14:paraId="19B4E34F"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16,8</w:t>
            </w:r>
          </w:p>
        </w:tc>
        <w:tc>
          <w:tcPr>
            <w:tcW w:w="2349" w:type="dxa"/>
          </w:tcPr>
          <w:p w14:paraId="4B810A51"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11,5 – 18,0</w:t>
            </w:r>
          </w:p>
        </w:tc>
      </w:tr>
      <w:tr w:rsidR="004F421B" w14:paraId="3AF8FA40" w14:textId="77777777" w:rsidTr="006E73B7">
        <w:tc>
          <w:tcPr>
            <w:tcW w:w="3652" w:type="dxa"/>
          </w:tcPr>
          <w:p w14:paraId="2B1E28DE"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V.C.M. fL</w:t>
            </w:r>
          </w:p>
        </w:tc>
        <w:tc>
          <w:tcPr>
            <w:tcW w:w="2977" w:type="dxa"/>
          </w:tcPr>
          <w:p w14:paraId="3F12A238"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72,0</w:t>
            </w:r>
          </w:p>
        </w:tc>
        <w:tc>
          <w:tcPr>
            <w:tcW w:w="2349" w:type="dxa"/>
          </w:tcPr>
          <w:p w14:paraId="48E60274"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60,0 – 77,0</w:t>
            </w:r>
          </w:p>
        </w:tc>
      </w:tr>
      <w:tr w:rsidR="004F421B" w14:paraId="2F42D177" w14:textId="77777777" w:rsidTr="006E73B7">
        <w:tc>
          <w:tcPr>
            <w:tcW w:w="3652" w:type="dxa"/>
          </w:tcPr>
          <w:p w14:paraId="7CA5487B"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H.C.M. pg/cel</w:t>
            </w:r>
          </w:p>
        </w:tc>
        <w:tc>
          <w:tcPr>
            <w:tcW w:w="2977" w:type="dxa"/>
          </w:tcPr>
          <w:p w14:paraId="6BDA91B7"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22,3</w:t>
            </w:r>
          </w:p>
        </w:tc>
        <w:tc>
          <w:tcPr>
            <w:tcW w:w="2349" w:type="dxa"/>
          </w:tcPr>
          <w:p w14:paraId="3B14FD36"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20,0 – 25,0</w:t>
            </w:r>
          </w:p>
        </w:tc>
      </w:tr>
      <w:tr w:rsidR="004F421B" w14:paraId="0188C6F1" w14:textId="77777777" w:rsidTr="006E73B7">
        <w:tc>
          <w:tcPr>
            <w:tcW w:w="3652" w:type="dxa"/>
          </w:tcPr>
          <w:p w14:paraId="316A9BB2"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C.H.C.M. g/dL</w:t>
            </w:r>
          </w:p>
        </w:tc>
        <w:tc>
          <w:tcPr>
            <w:tcW w:w="2977" w:type="dxa"/>
          </w:tcPr>
          <w:p w14:paraId="61E3D0DB"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31,0</w:t>
            </w:r>
          </w:p>
        </w:tc>
        <w:tc>
          <w:tcPr>
            <w:tcW w:w="2349" w:type="dxa"/>
          </w:tcPr>
          <w:p w14:paraId="7BD04F8D"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28,5 – 36,5</w:t>
            </w:r>
          </w:p>
        </w:tc>
      </w:tr>
      <w:tr w:rsidR="004F421B" w14:paraId="4691248E" w14:textId="77777777" w:rsidTr="006E73B7">
        <w:tc>
          <w:tcPr>
            <w:tcW w:w="3652" w:type="dxa"/>
          </w:tcPr>
          <w:p w14:paraId="7744C29F" w14:textId="77777777" w:rsidR="004F421B" w:rsidRPr="00307D5E" w:rsidRDefault="004F421B" w:rsidP="001A3422">
            <w:pPr>
              <w:jc w:val="both"/>
              <w:rPr>
                <w:rFonts w:ascii="Times New Roman" w:hAnsi="Times New Roman" w:cs="Times New Roman"/>
                <w:sz w:val="24"/>
                <w:szCs w:val="24"/>
              </w:rPr>
            </w:pPr>
            <w:r>
              <w:rPr>
                <w:rFonts w:ascii="Times New Roman" w:hAnsi="Times New Roman" w:cs="Times New Roman"/>
                <w:sz w:val="24"/>
                <w:szCs w:val="24"/>
              </w:rPr>
              <w:t>Reticulocitos 10</w:t>
            </w:r>
            <w:r>
              <w:rPr>
                <w:rFonts w:ascii="Times New Roman" w:hAnsi="Times New Roman" w:cs="Times New Roman"/>
                <w:sz w:val="24"/>
                <w:szCs w:val="24"/>
                <w:vertAlign w:val="superscript"/>
              </w:rPr>
              <w:t>3</w:t>
            </w:r>
            <w:r>
              <w:rPr>
                <w:rFonts w:ascii="Times New Roman" w:hAnsi="Times New Roman" w:cs="Times New Roman"/>
                <w:sz w:val="24"/>
                <w:szCs w:val="24"/>
              </w:rPr>
              <w:t>/µL</w:t>
            </w:r>
          </w:p>
        </w:tc>
        <w:tc>
          <w:tcPr>
            <w:tcW w:w="2977" w:type="dxa"/>
          </w:tcPr>
          <w:p w14:paraId="23EB3B03"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37,6</w:t>
            </w:r>
          </w:p>
        </w:tc>
        <w:tc>
          <w:tcPr>
            <w:tcW w:w="2349" w:type="dxa"/>
          </w:tcPr>
          <w:p w14:paraId="12439AAA"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30,0 – 60,0</w:t>
            </w:r>
          </w:p>
        </w:tc>
      </w:tr>
      <w:tr w:rsidR="004F421B" w14:paraId="1C7BADF5" w14:textId="77777777" w:rsidTr="006E73B7">
        <w:tc>
          <w:tcPr>
            <w:tcW w:w="3652" w:type="dxa"/>
          </w:tcPr>
          <w:p w14:paraId="49342949"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V.H.S. mm/h</w:t>
            </w:r>
          </w:p>
        </w:tc>
        <w:tc>
          <w:tcPr>
            <w:tcW w:w="2977" w:type="dxa"/>
          </w:tcPr>
          <w:p w14:paraId="7120BD38"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7,0</w:t>
            </w:r>
          </w:p>
        </w:tc>
        <w:tc>
          <w:tcPr>
            <w:tcW w:w="2349" w:type="dxa"/>
          </w:tcPr>
          <w:p w14:paraId="1007F62C"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1,0 – 17,0</w:t>
            </w:r>
          </w:p>
        </w:tc>
      </w:tr>
      <w:tr w:rsidR="004F421B" w14:paraId="29EA9C2D" w14:textId="77777777" w:rsidTr="006E73B7">
        <w:tc>
          <w:tcPr>
            <w:tcW w:w="3652" w:type="dxa"/>
          </w:tcPr>
          <w:p w14:paraId="4FCD5DC7"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Morfología</w:t>
            </w:r>
          </w:p>
        </w:tc>
        <w:tc>
          <w:tcPr>
            <w:tcW w:w="2977" w:type="dxa"/>
          </w:tcPr>
          <w:p w14:paraId="149389F7"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Normal</w:t>
            </w:r>
          </w:p>
        </w:tc>
        <w:tc>
          <w:tcPr>
            <w:tcW w:w="2349" w:type="dxa"/>
          </w:tcPr>
          <w:p w14:paraId="7B208711" w14:textId="77777777" w:rsidR="004F421B" w:rsidRDefault="004F421B" w:rsidP="001A3422">
            <w:pPr>
              <w:jc w:val="center"/>
              <w:rPr>
                <w:rFonts w:ascii="Times New Roman" w:hAnsi="Times New Roman" w:cs="Times New Roman"/>
                <w:sz w:val="24"/>
                <w:szCs w:val="24"/>
              </w:rPr>
            </w:pPr>
          </w:p>
        </w:tc>
      </w:tr>
      <w:tr w:rsidR="004F421B" w14:paraId="1BE413B6" w14:textId="77777777" w:rsidTr="006E73B7">
        <w:tc>
          <w:tcPr>
            <w:tcW w:w="3652" w:type="dxa"/>
          </w:tcPr>
          <w:p w14:paraId="28762DB6" w14:textId="77777777" w:rsidR="004F421B" w:rsidRDefault="004F421B" w:rsidP="001A3422">
            <w:pPr>
              <w:jc w:val="both"/>
              <w:rPr>
                <w:rFonts w:ascii="Times New Roman" w:hAnsi="Times New Roman" w:cs="Times New Roman"/>
                <w:sz w:val="24"/>
                <w:szCs w:val="24"/>
              </w:rPr>
            </w:pPr>
          </w:p>
        </w:tc>
        <w:tc>
          <w:tcPr>
            <w:tcW w:w="2977" w:type="dxa"/>
          </w:tcPr>
          <w:p w14:paraId="58C45DE8" w14:textId="77777777" w:rsidR="004F421B" w:rsidRDefault="004F421B" w:rsidP="001A3422">
            <w:pPr>
              <w:jc w:val="center"/>
              <w:rPr>
                <w:rFonts w:ascii="Times New Roman" w:hAnsi="Times New Roman" w:cs="Times New Roman"/>
                <w:sz w:val="24"/>
                <w:szCs w:val="24"/>
              </w:rPr>
            </w:pPr>
          </w:p>
        </w:tc>
        <w:tc>
          <w:tcPr>
            <w:tcW w:w="2349" w:type="dxa"/>
          </w:tcPr>
          <w:p w14:paraId="00536F5E" w14:textId="77777777" w:rsidR="004F421B" w:rsidRDefault="004F421B" w:rsidP="001A3422">
            <w:pPr>
              <w:jc w:val="center"/>
              <w:rPr>
                <w:rFonts w:ascii="Times New Roman" w:hAnsi="Times New Roman" w:cs="Times New Roman"/>
                <w:sz w:val="24"/>
                <w:szCs w:val="24"/>
              </w:rPr>
            </w:pPr>
          </w:p>
        </w:tc>
      </w:tr>
      <w:tr w:rsidR="004F421B" w14:paraId="311F5B6C" w14:textId="77777777" w:rsidTr="006E73B7">
        <w:tc>
          <w:tcPr>
            <w:tcW w:w="3652" w:type="dxa"/>
          </w:tcPr>
          <w:p w14:paraId="17D4E731"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Leucocitos µL</w:t>
            </w:r>
          </w:p>
        </w:tc>
        <w:tc>
          <w:tcPr>
            <w:tcW w:w="2977" w:type="dxa"/>
          </w:tcPr>
          <w:p w14:paraId="5DB5FBE5"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19.440</w:t>
            </w:r>
          </w:p>
        </w:tc>
        <w:tc>
          <w:tcPr>
            <w:tcW w:w="2349" w:type="dxa"/>
          </w:tcPr>
          <w:p w14:paraId="298D69C4"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5.500 – 13.500</w:t>
            </w:r>
          </w:p>
        </w:tc>
      </w:tr>
      <w:tr w:rsidR="004F421B" w14:paraId="40A910C4" w14:textId="77777777" w:rsidTr="006E73B7">
        <w:tc>
          <w:tcPr>
            <w:tcW w:w="3652" w:type="dxa"/>
          </w:tcPr>
          <w:p w14:paraId="1B030232"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Eosinófilos µL</w:t>
            </w:r>
          </w:p>
        </w:tc>
        <w:tc>
          <w:tcPr>
            <w:tcW w:w="2977" w:type="dxa"/>
          </w:tcPr>
          <w:p w14:paraId="5D780856"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2.333</w:t>
            </w:r>
          </w:p>
        </w:tc>
        <w:tc>
          <w:tcPr>
            <w:tcW w:w="2349" w:type="dxa"/>
          </w:tcPr>
          <w:p w14:paraId="60E4B2B7"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140 – 1.100</w:t>
            </w:r>
          </w:p>
        </w:tc>
      </w:tr>
      <w:tr w:rsidR="004F421B" w14:paraId="7C3DC66A" w14:textId="77777777" w:rsidTr="006E73B7">
        <w:tc>
          <w:tcPr>
            <w:tcW w:w="3652" w:type="dxa"/>
          </w:tcPr>
          <w:p w14:paraId="30F4F377"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Basófilos µL</w:t>
            </w:r>
          </w:p>
        </w:tc>
        <w:tc>
          <w:tcPr>
            <w:tcW w:w="2977" w:type="dxa"/>
          </w:tcPr>
          <w:p w14:paraId="402CE1EA"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w:t>
            </w:r>
          </w:p>
        </w:tc>
        <w:tc>
          <w:tcPr>
            <w:tcW w:w="2349" w:type="dxa"/>
          </w:tcPr>
          <w:p w14:paraId="14E3A501"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0,0 – 250</w:t>
            </w:r>
          </w:p>
        </w:tc>
      </w:tr>
      <w:tr w:rsidR="004F421B" w14:paraId="40F83058" w14:textId="77777777" w:rsidTr="006E73B7">
        <w:tc>
          <w:tcPr>
            <w:tcW w:w="3652" w:type="dxa"/>
          </w:tcPr>
          <w:p w14:paraId="68F1D368"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Mielocitos µL</w:t>
            </w:r>
          </w:p>
        </w:tc>
        <w:tc>
          <w:tcPr>
            <w:tcW w:w="2977" w:type="dxa"/>
          </w:tcPr>
          <w:p w14:paraId="20482336"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w:t>
            </w:r>
          </w:p>
        </w:tc>
        <w:tc>
          <w:tcPr>
            <w:tcW w:w="2349" w:type="dxa"/>
          </w:tcPr>
          <w:p w14:paraId="0A7B8DB6"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0,0 – 0,0</w:t>
            </w:r>
          </w:p>
        </w:tc>
      </w:tr>
      <w:tr w:rsidR="004F421B" w14:paraId="1F7787B9" w14:textId="77777777" w:rsidTr="006E73B7">
        <w:tc>
          <w:tcPr>
            <w:tcW w:w="3652" w:type="dxa"/>
          </w:tcPr>
          <w:p w14:paraId="0C6386C6"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Juveniles µL</w:t>
            </w:r>
          </w:p>
        </w:tc>
        <w:tc>
          <w:tcPr>
            <w:tcW w:w="2977" w:type="dxa"/>
          </w:tcPr>
          <w:p w14:paraId="6136157F"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w:t>
            </w:r>
          </w:p>
        </w:tc>
        <w:tc>
          <w:tcPr>
            <w:tcW w:w="2349" w:type="dxa"/>
          </w:tcPr>
          <w:p w14:paraId="72E3927C"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0,0 – 0,0</w:t>
            </w:r>
          </w:p>
        </w:tc>
      </w:tr>
      <w:tr w:rsidR="004F421B" w14:paraId="5C143849" w14:textId="77777777" w:rsidTr="006E73B7">
        <w:tc>
          <w:tcPr>
            <w:tcW w:w="3652" w:type="dxa"/>
          </w:tcPr>
          <w:p w14:paraId="479E949B"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Baciliformes µL</w:t>
            </w:r>
          </w:p>
        </w:tc>
        <w:tc>
          <w:tcPr>
            <w:tcW w:w="2977" w:type="dxa"/>
          </w:tcPr>
          <w:p w14:paraId="29B7D454"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389</w:t>
            </w:r>
          </w:p>
        </w:tc>
        <w:tc>
          <w:tcPr>
            <w:tcW w:w="2349" w:type="dxa"/>
          </w:tcPr>
          <w:p w14:paraId="0C596213"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0,0 – 500</w:t>
            </w:r>
          </w:p>
        </w:tc>
      </w:tr>
      <w:tr w:rsidR="004F421B" w14:paraId="2D01BC28" w14:textId="77777777" w:rsidTr="006E73B7">
        <w:tc>
          <w:tcPr>
            <w:tcW w:w="3652" w:type="dxa"/>
          </w:tcPr>
          <w:p w14:paraId="0EC02A01"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Segmentados µL</w:t>
            </w:r>
          </w:p>
        </w:tc>
        <w:tc>
          <w:tcPr>
            <w:tcW w:w="2977" w:type="dxa"/>
          </w:tcPr>
          <w:p w14:paraId="7D1827E6"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11.664</w:t>
            </w:r>
          </w:p>
        </w:tc>
        <w:tc>
          <w:tcPr>
            <w:tcW w:w="2349" w:type="dxa"/>
          </w:tcPr>
          <w:p w14:paraId="22BFA3F5"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4.100 – 9.300</w:t>
            </w:r>
          </w:p>
        </w:tc>
      </w:tr>
      <w:tr w:rsidR="004F421B" w14:paraId="332D207B" w14:textId="77777777" w:rsidTr="006E73B7">
        <w:tc>
          <w:tcPr>
            <w:tcW w:w="3652" w:type="dxa"/>
          </w:tcPr>
          <w:p w14:paraId="369C0F51"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Linfocitos µL</w:t>
            </w:r>
          </w:p>
        </w:tc>
        <w:tc>
          <w:tcPr>
            <w:tcW w:w="2977" w:type="dxa"/>
          </w:tcPr>
          <w:p w14:paraId="1C046687"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4.082</w:t>
            </w:r>
          </w:p>
        </w:tc>
        <w:tc>
          <w:tcPr>
            <w:tcW w:w="2349" w:type="dxa"/>
          </w:tcPr>
          <w:p w14:paraId="6FDE032F"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1.300 – 3.900</w:t>
            </w:r>
          </w:p>
        </w:tc>
      </w:tr>
      <w:tr w:rsidR="004F421B" w14:paraId="098FFB17" w14:textId="77777777" w:rsidTr="006E73B7">
        <w:tc>
          <w:tcPr>
            <w:tcW w:w="3652" w:type="dxa"/>
          </w:tcPr>
          <w:p w14:paraId="6543D2A4"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Monocitos µL</w:t>
            </w:r>
          </w:p>
        </w:tc>
        <w:tc>
          <w:tcPr>
            <w:tcW w:w="2977" w:type="dxa"/>
          </w:tcPr>
          <w:p w14:paraId="75F4D41D"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972</w:t>
            </w:r>
          </w:p>
        </w:tc>
        <w:tc>
          <w:tcPr>
            <w:tcW w:w="2349" w:type="dxa"/>
          </w:tcPr>
          <w:p w14:paraId="4C7A4403"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80 – 850</w:t>
            </w:r>
          </w:p>
        </w:tc>
      </w:tr>
      <w:tr w:rsidR="004F421B" w:rsidRPr="00982A9B" w14:paraId="3F061418" w14:textId="77777777" w:rsidTr="006E73B7">
        <w:tc>
          <w:tcPr>
            <w:tcW w:w="3652" w:type="dxa"/>
          </w:tcPr>
          <w:p w14:paraId="73A04638"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Morfología</w:t>
            </w:r>
          </w:p>
        </w:tc>
        <w:tc>
          <w:tcPr>
            <w:tcW w:w="2977" w:type="dxa"/>
          </w:tcPr>
          <w:p w14:paraId="66B2BA44" w14:textId="77777777" w:rsidR="004F421B" w:rsidRPr="00271409" w:rsidRDefault="004F421B" w:rsidP="001A3422">
            <w:pPr>
              <w:jc w:val="center"/>
              <w:rPr>
                <w:rFonts w:ascii="Times New Roman" w:hAnsi="Times New Roman" w:cs="Times New Roman"/>
                <w:sz w:val="24"/>
                <w:szCs w:val="24"/>
                <w:lang w:val="es-CL"/>
              </w:rPr>
            </w:pPr>
            <w:r w:rsidRPr="00271409">
              <w:rPr>
                <w:rFonts w:ascii="Times New Roman" w:hAnsi="Times New Roman" w:cs="Times New Roman"/>
                <w:sz w:val="24"/>
                <w:szCs w:val="24"/>
                <w:lang w:val="es-CL"/>
              </w:rPr>
              <w:t>Neutrófilos y linfocitos con basofilia 1+</w:t>
            </w:r>
          </w:p>
        </w:tc>
        <w:tc>
          <w:tcPr>
            <w:tcW w:w="2349" w:type="dxa"/>
          </w:tcPr>
          <w:p w14:paraId="71A0C081" w14:textId="77777777" w:rsidR="004F421B" w:rsidRPr="00271409" w:rsidRDefault="004F421B" w:rsidP="001A3422">
            <w:pPr>
              <w:jc w:val="center"/>
              <w:rPr>
                <w:rFonts w:ascii="Times New Roman" w:hAnsi="Times New Roman" w:cs="Times New Roman"/>
                <w:sz w:val="24"/>
                <w:szCs w:val="24"/>
                <w:lang w:val="es-CL"/>
              </w:rPr>
            </w:pPr>
          </w:p>
        </w:tc>
      </w:tr>
      <w:tr w:rsidR="004F421B" w:rsidRPr="00982A9B" w14:paraId="79D3092F" w14:textId="77777777" w:rsidTr="006E73B7">
        <w:tc>
          <w:tcPr>
            <w:tcW w:w="3652" w:type="dxa"/>
          </w:tcPr>
          <w:p w14:paraId="673DA0AD" w14:textId="77777777" w:rsidR="004F421B" w:rsidRPr="004F421B" w:rsidRDefault="004F421B" w:rsidP="001A3422">
            <w:pPr>
              <w:jc w:val="both"/>
              <w:rPr>
                <w:rFonts w:ascii="Times New Roman" w:hAnsi="Times New Roman" w:cs="Times New Roman"/>
                <w:sz w:val="24"/>
                <w:szCs w:val="24"/>
                <w:lang w:val="es-CL"/>
              </w:rPr>
            </w:pPr>
          </w:p>
        </w:tc>
        <w:tc>
          <w:tcPr>
            <w:tcW w:w="2977" w:type="dxa"/>
          </w:tcPr>
          <w:p w14:paraId="424A0362" w14:textId="77777777" w:rsidR="004F421B" w:rsidRPr="00271409" w:rsidRDefault="004F421B" w:rsidP="001A3422">
            <w:pPr>
              <w:jc w:val="center"/>
              <w:rPr>
                <w:rFonts w:ascii="Times New Roman" w:hAnsi="Times New Roman" w:cs="Times New Roman"/>
                <w:sz w:val="24"/>
                <w:szCs w:val="24"/>
                <w:lang w:val="es-CL"/>
              </w:rPr>
            </w:pPr>
          </w:p>
        </w:tc>
        <w:tc>
          <w:tcPr>
            <w:tcW w:w="2349" w:type="dxa"/>
          </w:tcPr>
          <w:p w14:paraId="2C70AE14" w14:textId="77777777" w:rsidR="004F421B" w:rsidRPr="00271409" w:rsidRDefault="004F421B" w:rsidP="001A3422">
            <w:pPr>
              <w:jc w:val="center"/>
              <w:rPr>
                <w:rFonts w:ascii="Times New Roman" w:hAnsi="Times New Roman" w:cs="Times New Roman"/>
                <w:sz w:val="24"/>
                <w:szCs w:val="24"/>
                <w:lang w:val="es-CL"/>
              </w:rPr>
            </w:pPr>
          </w:p>
        </w:tc>
      </w:tr>
      <w:tr w:rsidR="004F421B" w14:paraId="5C3B747B" w14:textId="77777777" w:rsidTr="006E73B7">
        <w:tc>
          <w:tcPr>
            <w:tcW w:w="3652" w:type="dxa"/>
          </w:tcPr>
          <w:p w14:paraId="30143AB3" w14:textId="77777777" w:rsidR="004F421B" w:rsidRDefault="004F421B" w:rsidP="001A3422">
            <w:pPr>
              <w:jc w:val="both"/>
              <w:rPr>
                <w:rFonts w:ascii="Times New Roman" w:hAnsi="Times New Roman" w:cs="Times New Roman"/>
                <w:sz w:val="24"/>
                <w:szCs w:val="24"/>
              </w:rPr>
            </w:pPr>
            <w:r>
              <w:rPr>
                <w:rFonts w:ascii="Times New Roman" w:hAnsi="Times New Roman" w:cs="Times New Roman"/>
                <w:sz w:val="24"/>
                <w:szCs w:val="24"/>
              </w:rPr>
              <w:t>Trombocitos µL</w:t>
            </w:r>
          </w:p>
        </w:tc>
        <w:tc>
          <w:tcPr>
            <w:tcW w:w="2977" w:type="dxa"/>
          </w:tcPr>
          <w:p w14:paraId="131CAACA"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391.000</w:t>
            </w:r>
          </w:p>
        </w:tc>
        <w:tc>
          <w:tcPr>
            <w:tcW w:w="2349" w:type="dxa"/>
          </w:tcPr>
          <w:p w14:paraId="4DD0BEFB" w14:textId="77777777" w:rsidR="004F421B" w:rsidRDefault="004F421B" w:rsidP="001A3422">
            <w:pPr>
              <w:jc w:val="center"/>
              <w:rPr>
                <w:rFonts w:ascii="Times New Roman" w:hAnsi="Times New Roman" w:cs="Times New Roman"/>
                <w:sz w:val="24"/>
                <w:szCs w:val="24"/>
              </w:rPr>
            </w:pPr>
            <w:r>
              <w:rPr>
                <w:rFonts w:ascii="Times New Roman" w:hAnsi="Times New Roman" w:cs="Times New Roman"/>
                <w:sz w:val="24"/>
                <w:szCs w:val="24"/>
              </w:rPr>
              <w:t>140.000 – 550.000</w:t>
            </w:r>
          </w:p>
        </w:tc>
      </w:tr>
      <w:tr w:rsidR="004F421B" w14:paraId="1C55C27B" w14:textId="77777777" w:rsidTr="006E73B7">
        <w:tc>
          <w:tcPr>
            <w:tcW w:w="3652" w:type="dxa"/>
          </w:tcPr>
          <w:p w14:paraId="6FF06F98" w14:textId="77777777" w:rsidR="004F421B" w:rsidRDefault="004F421B" w:rsidP="001A3422">
            <w:pPr>
              <w:jc w:val="both"/>
              <w:rPr>
                <w:rFonts w:ascii="Times New Roman" w:hAnsi="Times New Roman" w:cs="Times New Roman"/>
                <w:sz w:val="24"/>
                <w:szCs w:val="24"/>
              </w:rPr>
            </w:pPr>
          </w:p>
        </w:tc>
        <w:tc>
          <w:tcPr>
            <w:tcW w:w="2977" w:type="dxa"/>
          </w:tcPr>
          <w:p w14:paraId="75F5FD0C" w14:textId="77777777" w:rsidR="004F421B" w:rsidRDefault="004F421B" w:rsidP="001A3422">
            <w:pPr>
              <w:jc w:val="center"/>
              <w:rPr>
                <w:rFonts w:ascii="Times New Roman" w:hAnsi="Times New Roman" w:cs="Times New Roman"/>
                <w:sz w:val="24"/>
                <w:szCs w:val="24"/>
              </w:rPr>
            </w:pPr>
          </w:p>
        </w:tc>
        <w:tc>
          <w:tcPr>
            <w:tcW w:w="2349" w:type="dxa"/>
          </w:tcPr>
          <w:p w14:paraId="78F9A5AC" w14:textId="77777777" w:rsidR="004F421B" w:rsidRDefault="004F421B" w:rsidP="001A3422">
            <w:pPr>
              <w:jc w:val="center"/>
              <w:rPr>
                <w:rFonts w:ascii="Times New Roman" w:hAnsi="Times New Roman" w:cs="Times New Roman"/>
                <w:sz w:val="24"/>
                <w:szCs w:val="24"/>
              </w:rPr>
            </w:pPr>
          </w:p>
        </w:tc>
      </w:tr>
      <w:tr w:rsidR="004F421B" w:rsidRPr="007C6ACE" w14:paraId="4AFC8AB9" w14:textId="77777777" w:rsidTr="006E73B7">
        <w:tc>
          <w:tcPr>
            <w:tcW w:w="3652" w:type="dxa"/>
          </w:tcPr>
          <w:p w14:paraId="21129A10" w14:textId="77777777" w:rsidR="004F421B" w:rsidRPr="007C6ACE" w:rsidRDefault="004F421B" w:rsidP="001A3422">
            <w:pPr>
              <w:jc w:val="both"/>
              <w:rPr>
                <w:rFonts w:ascii="Times New Roman" w:hAnsi="Times New Roman" w:cs="Times New Roman"/>
                <w:sz w:val="24"/>
                <w:szCs w:val="24"/>
                <w:lang w:val="es-CL"/>
              </w:rPr>
            </w:pPr>
            <w:r w:rsidRPr="007C6ACE">
              <w:rPr>
                <w:rFonts w:ascii="Times New Roman" w:hAnsi="Times New Roman" w:cs="Times New Roman"/>
                <w:sz w:val="24"/>
                <w:szCs w:val="24"/>
                <w:lang w:val="es-CL"/>
              </w:rPr>
              <w:t>Glucosa (sin fluoruro) mg/dL</w:t>
            </w:r>
          </w:p>
        </w:tc>
        <w:tc>
          <w:tcPr>
            <w:tcW w:w="2977" w:type="dxa"/>
          </w:tcPr>
          <w:p w14:paraId="61AD2630" w14:textId="77777777" w:rsidR="004F421B" w:rsidRPr="007C6ACE"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29,4</w:t>
            </w:r>
          </w:p>
        </w:tc>
        <w:tc>
          <w:tcPr>
            <w:tcW w:w="2349" w:type="dxa"/>
          </w:tcPr>
          <w:p w14:paraId="4A9ED920" w14:textId="77777777" w:rsidR="004F421B" w:rsidRPr="007C6ACE"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70 – 118</w:t>
            </w:r>
          </w:p>
        </w:tc>
      </w:tr>
      <w:tr w:rsidR="004F421B" w:rsidRPr="007C6ACE" w14:paraId="3E70B9EC" w14:textId="77777777" w:rsidTr="006E73B7">
        <w:tc>
          <w:tcPr>
            <w:tcW w:w="3652" w:type="dxa"/>
          </w:tcPr>
          <w:p w14:paraId="5562BCD6" w14:textId="77777777" w:rsidR="004F421B" w:rsidRPr="007C6ACE"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Colesterol total mg/dL</w:t>
            </w:r>
          </w:p>
        </w:tc>
        <w:tc>
          <w:tcPr>
            <w:tcW w:w="2977" w:type="dxa"/>
          </w:tcPr>
          <w:p w14:paraId="47F35195"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189,0</w:t>
            </w:r>
          </w:p>
        </w:tc>
        <w:tc>
          <w:tcPr>
            <w:tcW w:w="2349" w:type="dxa"/>
          </w:tcPr>
          <w:p w14:paraId="5C8D93EC"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170 – 230</w:t>
            </w:r>
          </w:p>
        </w:tc>
      </w:tr>
      <w:tr w:rsidR="004F421B" w:rsidRPr="007C6ACE" w14:paraId="4145FB65" w14:textId="77777777" w:rsidTr="006E73B7">
        <w:tc>
          <w:tcPr>
            <w:tcW w:w="3652" w:type="dxa"/>
          </w:tcPr>
          <w:p w14:paraId="05996FE0"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Proteína total g/dL</w:t>
            </w:r>
          </w:p>
        </w:tc>
        <w:tc>
          <w:tcPr>
            <w:tcW w:w="2977" w:type="dxa"/>
          </w:tcPr>
          <w:p w14:paraId="6A658F62"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7,4</w:t>
            </w:r>
          </w:p>
        </w:tc>
        <w:tc>
          <w:tcPr>
            <w:tcW w:w="2349" w:type="dxa"/>
          </w:tcPr>
          <w:p w14:paraId="553A867B"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6,1 – 7,3</w:t>
            </w:r>
          </w:p>
        </w:tc>
      </w:tr>
      <w:tr w:rsidR="004F421B" w:rsidRPr="007C6ACE" w14:paraId="63392B14" w14:textId="77777777" w:rsidTr="006E73B7">
        <w:tc>
          <w:tcPr>
            <w:tcW w:w="3652" w:type="dxa"/>
          </w:tcPr>
          <w:p w14:paraId="34CA1BF2"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Albúmina g/dL</w:t>
            </w:r>
          </w:p>
        </w:tc>
        <w:tc>
          <w:tcPr>
            <w:tcW w:w="2977" w:type="dxa"/>
          </w:tcPr>
          <w:p w14:paraId="489EECFA"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3,6</w:t>
            </w:r>
          </w:p>
        </w:tc>
        <w:tc>
          <w:tcPr>
            <w:tcW w:w="2349" w:type="dxa"/>
          </w:tcPr>
          <w:p w14:paraId="13F61966"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2,8 – 3,6</w:t>
            </w:r>
          </w:p>
        </w:tc>
      </w:tr>
      <w:tr w:rsidR="004F421B" w:rsidRPr="007C6ACE" w14:paraId="213837A2" w14:textId="77777777" w:rsidTr="006E73B7">
        <w:tc>
          <w:tcPr>
            <w:tcW w:w="3652" w:type="dxa"/>
          </w:tcPr>
          <w:p w14:paraId="233693FB"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Globulinas g/dL</w:t>
            </w:r>
          </w:p>
        </w:tc>
        <w:tc>
          <w:tcPr>
            <w:tcW w:w="2977" w:type="dxa"/>
          </w:tcPr>
          <w:p w14:paraId="7FD7C55E"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3,8</w:t>
            </w:r>
          </w:p>
        </w:tc>
        <w:tc>
          <w:tcPr>
            <w:tcW w:w="2349" w:type="dxa"/>
          </w:tcPr>
          <w:p w14:paraId="13BBA867"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3,3 – 4,1</w:t>
            </w:r>
          </w:p>
        </w:tc>
      </w:tr>
      <w:tr w:rsidR="004F421B" w:rsidRPr="007C6ACE" w14:paraId="06607B63" w14:textId="77777777" w:rsidTr="006E73B7">
        <w:tc>
          <w:tcPr>
            <w:tcW w:w="3652" w:type="dxa"/>
          </w:tcPr>
          <w:p w14:paraId="04BB0EE2"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Fósforo mg/dL</w:t>
            </w:r>
          </w:p>
        </w:tc>
        <w:tc>
          <w:tcPr>
            <w:tcW w:w="2977" w:type="dxa"/>
          </w:tcPr>
          <w:p w14:paraId="17369D17"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4,0</w:t>
            </w:r>
          </w:p>
        </w:tc>
        <w:tc>
          <w:tcPr>
            <w:tcW w:w="2349" w:type="dxa"/>
          </w:tcPr>
          <w:p w14:paraId="25353C8C"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3,6 – 5,3</w:t>
            </w:r>
          </w:p>
        </w:tc>
      </w:tr>
      <w:tr w:rsidR="004F421B" w:rsidRPr="007C6ACE" w14:paraId="08DC9014" w14:textId="77777777" w:rsidTr="006E73B7">
        <w:tc>
          <w:tcPr>
            <w:tcW w:w="3652" w:type="dxa"/>
          </w:tcPr>
          <w:p w14:paraId="3E6A451B"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Calcio mg/dL</w:t>
            </w:r>
          </w:p>
        </w:tc>
        <w:tc>
          <w:tcPr>
            <w:tcW w:w="2977" w:type="dxa"/>
          </w:tcPr>
          <w:p w14:paraId="0DE9E2DF"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10,0</w:t>
            </w:r>
          </w:p>
        </w:tc>
        <w:tc>
          <w:tcPr>
            <w:tcW w:w="2349" w:type="dxa"/>
          </w:tcPr>
          <w:p w14:paraId="60B1321E"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8,4 – 11,2</w:t>
            </w:r>
          </w:p>
        </w:tc>
      </w:tr>
      <w:tr w:rsidR="004F421B" w:rsidRPr="007C6ACE" w14:paraId="1EEAD5AF" w14:textId="77777777" w:rsidTr="006E73B7">
        <w:tc>
          <w:tcPr>
            <w:tcW w:w="3652" w:type="dxa"/>
          </w:tcPr>
          <w:p w14:paraId="10900751"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NUS mg/dL</w:t>
            </w:r>
          </w:p>
        </w:tc>
        <w:tc>
          <w:tcPr>
            <w:tcW w:w="2977" w:type="dxa"/>
          </w:tcPr>
          <w:p w14:paraId="00755CD0"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19,8</w:t>
            </w:r>
          </w:p>
        </w:tc>
        <w:tc>
          <w:tcPr>
            <w:tcW w:w="2349" w:type="dxa"/>
          </w:tcPr>
          <w:p w14:paraId="31763563"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12 – 28</w:t>
            </w:r>
          </w:p>
        </w:tc>
      </w:tr>
      <w:tr w:rsidR="004F421B" w:rsidRPr="007C6ACE" w14:paraId="10975464" w14:textId="77777777" w:rsidTr="006E73B7">
        <w:tc>
          <w:tcPr>
            <w:tcW w:w="3652" w:type="dxa"/>
          </w:tcPr>
          <w:p w14:paraId="32145AD4"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Creatinina mg/dL</w:t>
            </w:r>
          </w:p>
        </w:tc>
        <w:tc>
          <w:tcPr>
            <w:tcW w:w="2977" w:type="dxa"/>
          </w:tcPr>
          <w:p w14:paraId="51ED3458"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1,2</w:t>
            </w:r>
          </w:p>
        </w:tc>
        <w:tc>
          <w:tcPr>
            <w:tcW w:w="2349" w:type="dxa"/>
          </w:tcPr>
          <w:p w14:paraId="13FDF471"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0,4 – 1,8</w:t>
            </w:r>
          </w:p>
        </w:tc>
      </w:tr>
      <w:tr w:rsidR="004F421B" w:rsidRPr="007C6ACE" w14:paraId="0FD0D741" w14:textId="77777777" w:rsidTr="006E73B7">
        <w:tc>
          <w:tcPr>
            <w:tcW w:w="3652" w:type="dxa"/>
          </w:tcPr>
          <w:p w14:paraId="188D42CB"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Bilirrubina total mg/</w:t>
            </w:r>
            <w:r w:rsidR="006E73B7">
              <w:rPr>
                <w:rFonts w:ascii="Times New Roman" w:hAnsi="Times New Roman" w:cs="Times New Roman"/>
                <w:sz w:val="24"/>
                <w:szCs w:val="24"/>
                <w:lang w:val="es-CL"/>
              </w:rPr>
              <w:t>Dl</w:t>
            </w:r>
          </w:p>
        </w:tc>
        <w:tc>
          <w:tcPr>
            <w:tcW w:w="2977" w:type="dxa"/>
          </w:tcPr>
          <w:p w14:paraId="7E481DA4"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0,3</w:t>
            </w:r>
          </w:p>
        </w:tc>
        <w:tc>
          <w:tcPr>
            <w:tcW w:w="2349" w:type="dxa"/>
          </w:tcPr>
          <w:p w14:paraId="2FA609C0"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0,15 – 0,45</w:t>
            </w:r>
          </w:p>
        </w:tc>
      </w:tr>
      <w:tr w:rsidR="004F421B" w:rsidRPr="007C6ACE" w14:paraId="0061EF4C" w14:textId="77777777" w:rsidTr="006E73B7">
        <w:tc>
          <w:tcPr>
            <w:tcW w:w="3652" w:type="dxa"/>
          </w:tcPr>
          <w:p w14:paraId="59DE9D8C" w14:textId="77777777" w:rsidR="004F421B" w:rsidRDefault="006E73B7"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lastRenderedPageBreak/>
              <w:t>Fosfatasa alcalina UI</w:t>
            </w:r>
            <w:r w:rsidR="004F421B">
              <w:rPr>
                <w:rFonts w:ascii="Times New Roman" w:hAnsi="Times New Roman" w:cs="Times New Roman"/>
                <w:sz w:val="24"/>
                <w:szCs w:val="24"/>
                <w:lang w:val="es-CL"/>
              </w:rPr>
              <w:t>/L</w:t>
            </w:r>
          </w:p>
        </w:tc>
        <w:tc>
          <w:tcPr>
            <w:tcW w:w="2977" w:type="dxa"/>
          </w:tcPr>
          <w:p w14:paraId="4C4EE1E5"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156,0</w:t>
            </w:r>
          </w:p>
        </w:tc>
        <w:tc>
          <w:tcPr>
            <w:tcW w:w="2349" w:type="dxa"/>
          </w:tcPr>
          <w:p w14:paraId="093CE676"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90 – 205 </w:t>
            </w:r>
          </w:p>
        </w:tc>
      </w:tr>
      <w:tr w:rsidR="004F421B" w:rsidRPr="007C6ACE" w14:paraId="74590EB1" w14:textId="77777777" w:rsidTr="006E73B7">
        <w:tc>
          <w:tcPr>
            <w:tcW w:w="3652" w:type="dxa"/>
          </w:tcPr>
          <w:p w14:paraId="4825F373"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Alanin</w:t>
            </w:r>
            <w:r w:rsidR="006E73B7">
              <w:rPr>
                <w:rFonts w:ascii="Times New Roman" w:hAnsi="Times New Roman" w:cs="Times New Roman"/>
                <w:sz w:val="24"/>
                <w:szCs w:val="24"/>
                <w:lang w:val="es-CL"/>
              </w:rPr>
              <w:t>a aminotransferasa UI</w:t>
            </w:r>
            <w:r>
              <w:rPr>
                <w:rFonts w:ascii="Times New Roman" w:hAnsi="Times New Roman" w:cs="Times New Roman"/>
                <w:sz w:val="24"/>
                <w:szCs w:val="24"/>
                <w:lang w:val="es-CL"/>
              </w:rPr>
              <w:t>/L</w:t>
            </w:r>
          </w:p>
        </w:tc>
        <w:tc>
          <w:tcPr>
            <w:tcW w:w="2977" w:type="dxa"/>
          </w:tcPr>
          <w:p w14:paraId="72F96F7F"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48,0</w:t>
            </w:r>
          </w:p>
        </w:tc>
        <w:tc>
          <w:tcPr>
            <w:tcW w:w="2349" w:type="dxa"/>
          </w:tcPr>
          <w:p w14:paraId="663758DD"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22 – 35 </w:t>
            </w:r>
          </w:p>
        </w:tc>
      </w:tr>
      <w:tr w:rsidR="004F421B" w:rsidRPr="007C6ACE" w14:paraId="66714B27" w14:textId="77777777" w:rsidTr="006E73B7">
        <w:tc>
          <w:tcPr>
            <w:tcW w:w="3652" w:type="dxa"/>
          </w:tcPr>
          <w:p w14:paraId="17959889"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Aspartato </w:t>
            </w:r>
            <w:r w:rsidR="006E73B7">
              <w:rPr>
                <w:rFonts w:ascii="Times New Roman" w:hAnsi="Times New Roman" w:cs="Times New Roman"/>
                <w:sz w:val="24"/>
                <w:szCs w:val="24"/>
                <w:lang w:val="es-CL"/>
              </w:rPr>
              <w:t>aminotransferasa UI</w:t>
            </w:r>
            <w:r>
              <w:rPr>
                <w:rFonts w:ascii="Times New Roman" w:hAnsi="Times New Roman" w:cs="Times New Roman"/>
                <w:sz w:val="24"/>
                <w:szCs w:val="24"/>
                <w:lang w:val="es-CL"/>
              </w:rPr>
              <w:t>/L</w:t>
            </w:r>
          </w:p>
        </w:tc>
        <w:tc>
          <w:tcPr>
            <w:tcW w:w="2977" w:type="dxa"/>
          </w:tcPr>
          <w:p w14:paraId="6109798A"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32,0</w:t>
            </w:r>
          </w:p>
        </w:tc>
        <w:tc>
          <w:tcPr>
            <w:tcW w:w="2349" w:type="dxa"/>
          </w:tcPr>
          <w:p w14:paraId="43887EB2"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10 – 70</w:t>
            </w:r>
          </w:p>
        </w:tc>
      </w:tr>
      <w:tr w:rsidR="004F421B" w:rsidRPr="007C6ACE" w14:paraId="49EC865F" w14:textId="77777777" w:rsidTr="006E73B7">
        <w:tc>
          <w:tcPr>
            <w:tcW w:w="3652" w:type="dxa"/>
          </w:tcPr>
          <w:p w14:paraId="235D04DD" w14:textId="77777777" w:rsidR="004F421B" w:rsidRDefault="004F421B" w:rsidP="001A3422">
            <w:pPr>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Gamma </w:t>
            </w:r>
            <w:r w:rsidR="006E73B7">
              <w:rPr>
                <w:rFonts w:ascii="Times New Roman" w:hAnsi="Times New Roman" w:cs="Times New Roman"/>
                <w:sz w:val="24"/>
                <w:szCs w:val="24"/>
                <w:lang w:val="es-CL"/>
              </w:rPr>
              <w:t>glutamiltransferasa UI</w:t>
            </w:r>
            <w:r>
              <w:rPr>
                <w:rFonts w:ascii="Times New Roman" w:hAnsi="Times New Roman" w:cs="Times New Roman"/>
                <w:sz w:val="24"/>
                <w:szCs w:val="24"/>
                <w:lang w:val="es-CL"/>
              </w:rPr>
              <w:t>/L</w:t>
            </w:r>
          </w:p>
        </w:tc>
        <w:tc>
          <w:tcPr>
            <w:tcW w:w="2977" w:type="dxa"/>
          </w:tcPr>
          <w:p w14:paraId="42906921"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8,0</w:t>
            </w:r>
          </w:p>
        </w:tc>
        <w:tc>
          <w:tcPr>
            <w:tcW w:w="2349" w:type="dxa"/>
          </w:tcPr>
          <w:p w14:paraId="391DDE78" w14:textId="77777777" w:rsidR="004F421B" w:rsidRDefault="004F421B" w:rsidP="001A3422">
            <w:pPr>
              <w:jc w:val="center"/>
              <w:rPr>
                <w:rFonts w:ascii="Times New Roman" w:hAnsi="Times New Roman" w:cs="Times New Roman"/>
                <w:sz w:val="24"/>
                <w:szCs w:val="24"/>
                <w:lang w:val="es-CL"/>
              </w:rPr>
            </w:pPr>
            <w:r>
              <w:rPr>
                <w:rFonts w:ascii="Times New Roman" w:hAnsi="Times New Roman" w:cs="Times New Roman"/>
                <w:sz w:val="24"/>
                <w:szCs w:val="24"/>
                <w:lang w:val="es-CL"/>
              </w:rPr>
              <w:t>3,0 – 15</w:t>
            </w:r>
          </w:p>
        </w:tc>
      </w:tr>
    </w:tbl>
    <w:p w14:paraId="11EBD01E" w14:textId="77777777" w:rsidR="004F421B" w:rsidRDefault="006E73B7" w:rsidP="001A3422">
      <w:pPr>
        <w:spacing w:line="240" w:lineRule="auto"/>
        <w:jc w:val="both"/>
        <w:rPr>
          <w:rFonts w:ascii="Arial" w:hAnsi="Arial" w:cs="Arial"/>
          <w:sz w:val="16"/>
          <w:szCs w:val="16"/>
          <w:lang w:val="es-CL"/>
        </w:rPr>
      </w:pPr>
      <w:r>
        <w:rPr>
          <w:rFonts w:ascii="Arial" w:hAnsi="Arial" w:cs="Arial"/>
          <w:sz w:val="16"/>
          <w:szCs w:val="16"/>
          <w:lang w:val="es-CL"/>
        </w:rPr>
        <w:t>(TM. Alejandro Flores. Laboratorio veterinario especializado VETLAB®)</w:t>
      </w:r>
    </w:p>
    <w:p w14:paraId="1E9BCE11" w14:textId="77777777" w:rsidR="00AE6B49" w:rsidRDefault="00AE6B49" w:rsidP="001C52D8">
      <w:pPr>
        <w:spacing w:line="240" w:lineRule="auto"/>
        <w:ind w:firstLine="360"/>
        <w:jc w:val="both"/>
        <w:rPr>
          <w:rFonts w:ascii="Times New Roman" w:hAnsi="Times New Roman" w:cs="Times New Roman"/>
          <w:sz w:val="24"/>
          <w:szCs w:val="24"/>
          <w:lang w:val="es-CL"/>
        </w:rPr>
      </w:pPr>
      <w:r>
        <w:rPr>
          <w:rFonts w:ascii="Times New Roman" w:hAnsi="Times New Roman" w:cs="Times New Roman"/>
          <w:sz w:val="24"/>
          <w:szCs w:val="24"/>
          <w:lang w:val="es-CL"/>
        </w:rPr>
        <w:t>S</w:t>
      </w:r>
      <w:r w:rsidR="001247B7">
        <w:rPr>
          <w:rFonts w:ascii="Times New Roman" w:hAnsi="Times New Roman" w:cs="Times New Roman"/>
          <w:sz w:val="24"/>
          <w:szCs w:val="24"/>
          <w:lang w:val="es-CL"/>
        </w:rPr>
        <w:t>e solicitó</w:t>
      </w:r>
      <w:r w:rsidR="00A122DB" w:rsidRPr="003A5560">
        <w:rPr>
          <w:rFonts w:ascii="Times New Roman" w:hAnsi="Times New Roman" w:cs="Times New Roman"/>
          <w:sz w:val="24"/>
          <w:szCs w:val="24"/>
          <w:lang w:val="es-CL"/>
        </w:rPr>
        <w:t xml:space="preserve"> ecografía abdominal en búsqueda de patrón metastásico</w:t>
      </w:r>
      <w:r>
        <w:rPr>
          <w:rFonts w:ascii="Times New Roman" w:hAnsi="Times New Roman" w:cs="Times New Roman"/>
          <w:sz w:val="24"/>
          <w:szCs w:val="24"/>
          <w:lang w:val="es-CL"/>
        </w:rPr>
        <w:t>.</w:t>
      </w:r>
    </w:p>
    <w:p w14:paraId="5A3D1A5F" w14:textId="77777777" w:rsidR="00AE6B49" w:rsidRPr="00AE6B49" w:rsidRDefault="00AE6B49" w:rsidP="001A3422">
      <w:pPr>
        <w:pStyle w:val="Prrafodelista"/>
        <w:numPr>
          <w:ilvl w:val="0"/>
          <w:numId w:val="5"/>
        </w:num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Ecografía abdominal.</w:t>
      </w:r>
    </w:p>
    <w:p w14:paraId="75299130" w14:textId="77777777" w:rsidR="00AE6B49" w:rsidRDefault="00AE6B49" w:rsidP="001A3422">
      <w:pPr>
        <w:pStyle w:val="Prrafodelista"/>
        <w:numPr>
          <w:ilvl w:val="0"/>
          <w:numId w:val="6"/>
        </w:num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Conclusión: </w:t>
      </w:r>
      <w:r w:rsidR="00A122DB" w:rsidRPr="00AE6B49">
        <w:rPr>
          <w:rFonts w:ascii="Times New Roman" w:hAnsi="Times New Roman" w:cs="Times New Roman"/>
          <w:sz w:val="24"/>
          <w:szCs w:val="24"/>
          <w:lang w:val="es-CL"/>
        </w:rPr>
        <w:t>nefropatía bilateral leve con aspecto inflamatorio c</w:t>
      </w:r>
      <w:r w:rsidR="002E522C">
        <w:rPr>
          <w:rFonts w:ascii="Times New Roman" w:hAnsi="Times New Roman" w:cs="Times New Roman"/>
          <w:sz w:val="24"/>
          <w:szCs w:val="24"/>
          <w:lang w:val="es-CL"/>
        </w:rPr>
        <w:t>rónico, adrenales en rango menor</w:t>
      </w:r>
      <w:r w:rsidR="00A122DB" w:rsidRPr="00AE6B49">
        <w:rPr>
          <w:rFonts w:ascii="Times New Roman" w:hAnsi="Times New Roman" w:cs="Times New Roman"/>
          <w:sz w:val="24"/>
          <w:szCs w:val="24"/>
          <w:lang w:val="es-CL"/>
        </w:rPr>
        <w:t xml:space="preserve"> de</w:t>
      </w:r>
      <w:r w:rsidR="002E522C">
        <w:rPr>
          <w:rFonts w:ascii="Times New Roman" w:hAnsi="Times New Roman" w:cs="Times New Roman"/>
          <w:sz w:val="24"/>
          <w:szCs w:val="24"/>
          <w:lang w:val="es-CL"/>
        </w:rPr>
        <w:t xml:space="preserve"> tamaño</w:t>
      </w:r>
      <w:r w:rsidR="00A122DB" w:rsidRPr="00AE6B49">
        <w:rPr>
          <w:rFonts w:ascii="Times New Roman" w:hAnsi="Times New Roman" w:cs="Times New Roman"/>
          <w:sz w:val="24"/>
          <w:szCs w:val="24"/>
          <w:lang w:val="es-CL"/>
        </w:rPr>
        <w:t>. No se observan linfonodos comprometidos, masas ni líquido libre en la cavidad</w:t>
      </w:r>
      <w:r w:rsidR="00505717" w:rsidRPr="00AE6B49">
        <w:rPr>
          <w:rFonts w:ascii="Times New Roman" w:hAnsi="Times New Roman" w:cs="Times New Roman"/>
          <w:sz w:val="24"/>
          <w:szCs w:val="24"/>
          <w:lang w:val="es-CL"/>
        </w:rPr>
        <w:t>.</w:t>
      </w:r>
    </w:p>
    <w:p w14:paraId="56B3E71B" w14:textId="77777777" w:rsidR="00505717" w:rsidRPr="00AE6B49" w:rsidRDefault="00505717" w:rsidP="001A3422">
      <w:pPr>
        <w:spacing w:line="240" w:lineRule="auto"/>
        <w:ind w:left="1080"/>
        <w:jc w:val="both"/>
        <w:rPr>
          <w:rFonts w:ascii="Times New Roman" w:hAnsi="Times New Roman" w:cs="Times New Roman"/>
          <w:sz w:val="24"/>
          <w:szCs w:val="24"/>
          <w:lang w:val="es-CL"/>
        </w:rPr>
      </w:pPr>
      <w:r w:rsidRPr="00AE6B49">
        <w:rPr>
          <w:rFonts w:ascii="Arial" w:hAnsi="Arial" w:cs="Arial"/>
          <w:sz w:val="16"/>
          <w:szCs w:val="16"/>
          <w:lang w:val="es-CL"/>
        </w:rPr>
        <w:t>(Dr. MV. Daniel Sáez. Radiólogo)</w:t>
      </w:r>
    </w:p>
    <w:p w14:paraId="4EB5DCA3" w14:textId="77777777" w:rsidR="00AE6B49" w:rsidRPr="00AE6B49" w:rsidRDefault="00AE6B49" w:rsidP="001C52D8">
      <w:pPr>
        <w:spacing w:line="240" w:lineRule="auto"/>
        <w:ind w:firstLine="708"/>
        <w:jc w:val="both"/>
        <w:rPr>
          <w:rFonts w:ascii="Times New Roman" w:hAnsi="Times New Roman" w:cs="Times New Roman"/>
          <w:sz w:val="24"/>
          <w:szCs w:val="24"/>
          <w:lang w:val="es-CL"/>
        </w:rPr>
      </w:pPr>
      <w:r>
        <w:rPr>
          <w:rFonts w:ascii="Times New Roman" w:hAnsi="Times New Roman" w:cs="Times New Roman"/>
          <w:sz w:val="24"/>
          <w:szCs w:val="24"/>
          <w:lang w:val="es-CL"/>
        </w:rPr>
        <w:t>También s</w:t>
      </w:r>
      <w:r w:rsidRPr="003A5560">
        <w:rPr>
          <w:rFonts w:ascii="Times New Roman" w:hAnsi="Times New Roman" w:cs="Times New Roman"/>
          <w:sz w:val="24"/>
          <w:szCs w:val="24"/>
          <w:lang w:val="es-CL"/>
        </w:rPr>
        <w:t>e solicita</w:t>
      </w:r>
      <w:r w:rsidR="001247B7">
        <w:rPr>
          <w:rFonts w:ascii="Times New Roman" w:hAnsi="Times New Roman" w:cs="Times New Roman"/>
          <w:sz w:val="24"/>
          <w:szCs w:val="24"/>
          <w:lang w:val="es-CL"/>
        </w:rPr>
        <w:t>ro</w:t>
      </w:r>
      <w:r w:rsidRPr="003A5560">
        <w:rPr>
          <w:rFonts w:ascii="Times New Roman" w:hAnsi="Times New Roman" w:cs="Times New Roman"/>
          <w:sz w:val="24"/>
          <w:szCs w:val="24"/>
          <w:lang w:val="es-CL"/>
        </w:rPr>
        <w:t>n radiografía</w:t>
      </w:r>
      <w:r w:rsidR="001247B7">
        <w:rPr>
          <w:rFonts w:ascii="Times New Roman" w:hAnsi="Times New Roman" w:cs="Times New Roman"/>
          <w:sz w:val="24"/>
          <w:szCs w:val="24"/>
          <w:lang w:val="es-CL"/>
        </w:rPr>
        <w:t>s</w:t>
      </w:r>
      <w:r w:rsidRPr="003A5560">
        <w:rPr>
          <w:rFonts w:ascii="Times New Roman" w:hAnsi="Times New Roman" w:cs="Times New Roman"/>
          <w:sz w:val="24"/>
          <w:szCs w:val="24"/>
          <w:lang w:val="es-CL"/>
        </w:rPr>
        <w:t xml:space="preserve"> </w:t>
      </w:r>
      <w:r>
        <w:rPr>
          <w:rFonts w:ascii="Times New Roman" w:hAnsi="Times New Roman" w:cs="Times New Roman"/>
          <w:sz w:val="24"/>
          <w:szCs w:val="24"/>
          <w:lang w:val="es-CL"/>
        </w:rPr>
        <w:t xml:space="preserve">latero-lateral de </w:t>
      </w:r>
      <w:r w:rsidRPr="003A5560">
        <w:rPr>
          <w:rFonts w:ascii="Times New Roman" w:hAnsi="Times New Roman" w:cs="Times New Roman"/>
          <w:sz w:val="24"/>
          <w:szCs w:val="24"/>
          <w:lang w:val="es-CL"/>
        </w:rPr>
        <w:t>cabeza</w:t>
      </w:r>
      <w:r>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w:t>
      </w:r>
      <w:r>
        <w:rPr>
          <w:rFonts w:ascii="Times New Roman" w:hAnsi="Times New Roman" w:cs="Times New Roman"/>
          <w:sz w:val="24"/>
          <w:szCs w:val="24"/>
          <w:lang w:val="es-CL"/>
        </w:rPr>
        <w:t xml:space="preserve">dorso-ventral y latero-lateral de </w:t>
      </w:r>
      <w:r w:rsidRPr="003A5560">
        <w:rPr>
          <w:rFonts w:ascii="Times New Roman" w:hAnsi="Times New Roman" w:cs="Times New Roman"/>
          <w:sz w:val="24"/>
          <w:szCs w:val="24"/>
          <w:lang w:val="es-CL"/>
        </w:rPr>
        <w:t>tórax para evaluar compromiso óseo, pulmonar y de linfonodos regionales respectivamente, cuyos resultados no revelaron alteraciones.</w:t>
      </w:r>
    </w:p>
    <w:p w14:paraId="31DE2D49" w14:textId="77777777" w:rsidR="00E12875" w:rsidRPr="00E12875" w:rsidRDefault="00E12875" w:rsidP="001A3422">
      <w:pPr>
        <w:spacing w:line="240" w:lineRule="auto"/>
        <w:jc w:val="both"/>
        <w:rPr>
          <w:rFonts w:ascii="Times New Roman" w:hAnsi="Times New Roman" w:cs="Times New Roman"/>
          <w:sz w:val="24"/>
          <w:szCs w:val="24"/>
          <w:lang w:val="es-CL"/>
        </w:rPr>
      </w:pPr>
    </w:p>
    <w:p w14:paraId="337C1BB8" w14:textId="77777777" w:rsidR="006A0B4E" w:rsidRPr="00F3529E" w:rsidRDefault="006A0B4E" w:rsidP="001A3422">
      <w:pPr>
        <w:spacing w:line="240" w:lineRule="auto"/>
        <w:jc w:val="both"/>
        <w:rPr>
          <w:rFonts w:ascii="Times New Roman" w:hAnsi="Times New Roman" w:cs="Times New Roman"/>
          <w:b/>
          <w:sz w:val="28"/>
          <w:szCs w:val="28"/>
          <w:lang w:val="es-CL"/>
        </w:rPr>
      </w:pPr>
      <w:r w:rsidRPr="00F3529E">
        <w:rPr>
          <w:rFonts w:ascii="Times New Roman" w:hAnsi="Times New Roman" w:cs="Times New Roman"/>
          <w:b/>
          <w:sz w:val="28"/>
          <w:szCs w:val="28"/>
          <w:lang w:val="es-CL"/>
        </w:rPr>
        <w:t>T</w:t>
      </w:r>
      <w:r w:rsidR="00F3529E" w:rsidRPr="00F3529E">
        <w:rPr>
          <w:rFonts w:ascii="Times New Roman" w:hAnsi="Times New Roman" w:cs="Times New Roman"/>
          <w:b/>
          <w:sz w:val="28"/>
          <w:szCs w:val="28"/>
          <w:lang w:val="es-CL"/>
        </w:rPr>
        <w:t>ratamiento</w:t>
      </w:r>
    </w:p>
    <w:p w14:paraId="3B401F49" w14:textId="77777777" w:rsidR="00FD3772" w:rsidRDefault="0010558C"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 xml:space="preserve">La dueña tarda alrededor de 2 semanas en decidirse a someter al paciente a </w:t>
      </w:r>
      <w:r w:rsidR="002E522C">
        <w:rPr>
          <w:rFonts w:ascii="Times New Roman" w:hAnsi="Times New Roman" w:cs="Times New Roman"/>
          <w:sz w:val="24"/>
          <w:szCs w:val="24"/>
          <w:lang w:val="es-CL"/>
        </w:rPr>
        <w:t>la intervención, en la cual</w:t>
      </w:r>
      <w:r w:rsidRPr="003A5560">
        <w:rPr>
          <w:rFonts w:ascii="Times New Roman" w:hAnsi="Times New Roman" w:cs="Times New Roman"/>
          <w:sz w:val="24"/>
          <w:szCs w:val="24"/>
          <w:lang w:val="es-CL"/>
        </w:rPr>
        <w:t xml:space="preserve"> </w:t>
      </w:r>
      <w:r w:rsidR="002E522C">
        <w:rPr>
          <w:rFonts w:ascii="Times New Roman" w:hAnsi="Times New Roman" w:cs="Times New Roman"/>
          <w:sz w:val="24"/>
          <w:szCs w:val="24"/>
          <w:lang w:val="es-CL"/>
        </w:rPr>
        <w:t>se observa</w:t>
      </w:r>
      <w:r w:rsidRPr="003A5560">
        <w:rPr>
          <w:rFonts w:ascii="Times New Roman" w:hAnsi="Times New Roman" w:cs="Times New Roman"/>
          <w:sz w:val="24"/>
          <w:szCs w:val="24"/>
          <w:lang w:val="es-CL"/>
        </w:rPr>
        <w:t xml:space="preserve"> un crecimiento marcado del </w:t>
      </w:r>
      <w:r w:rsidR="002E522C">
        <w:rPr>
          <w:rFonts w:ascii="Times New Roman" w:hAnsi="Times New Roman" w:cs="Times New Roman"/>
          <w:sz w:val="24"/>
          <w:szCs w:val="24"/>
          <w:lang w:val="es-CL"/>
        </w:rPr>
        <w:t>tumor</w:t>
      </w:r>
      <w:r w:rsidR="008E42B1">
        <w:rPr>
          <w:rFonts w:ascii="Times New Roman" w:hAnsi="Times New Roman" w:cs="Times New Roman"/>
          <w:sz w:val="24"/>
          <w:szCs w:val="24"/>
          <w:lang w:val="es-CL"/>
        </w:rPr>
        <w:t xml:space="preserve"> (Figura N°</w:t>
      </w:r>
      <w:r w:rsidR="00AE6B49">
        <w:rPr>
          <w:rFonts w:ascii="Times New Roman" w:hAnsi="Times New Roman" w:cs="Times New Roman"/>
          <w:sz w:val="24"/>
          <w:szCs w:val="24"/>
          <w:lang w:val="es-CL"/>
        </w:rPr>
        <w:t xml:space="preserve"> 1</w:t>
      </w:r>
      <w:r w:rsidR="001C52D8">
        <w:rPr>
          <w:rFonts w:ascii="Times New Roman" w:hAnsi="Times New Roman" w:cs="Times New Roman"/>
          <w:sz w:val="24"/>
          <w:szCs w:val="24"/>
          <w:lang w:val="es-CL"/>
        </w:rPr>
        <w:t>b</w:t>
      </w:r>
      <w:r w:rsidR="00AE6B49">
        <w:rPr>
          <w:rFonts w:ascii="Times New Roman" w:hAnsi="Times New Roman" w:cs="Times New Roman"/>
          <w:sz w:val="24"/>
          <w:szCs w:val="24"/>
          <w:lang w:val="es-CL"/>
        </w:rPr>
        <w:t>)</w:t>
      </w:r>
      <w:r w:rsidRPr="003A5560">
        <w:rPr>
          <w:rFonts w:ascii="Times New Roman" w:hAnsi="Times New Roman" w:cs="Times New Roman"/>
          <w:sz w:val="24"/>
          <w:szCs w:val="24"/>
          <w:lang w:val="es-CL"/>
        </w:rPr>
        <w:t>, además de aparecer aumento de tamaño del linfonodo submandibular ipsilateral de 2 cm</w:t>
      </w:r>
      <w:r w:rsidR="001247B7">
        <w:rPr>
          <w:rFonts w:ascii="Times New Roman" w:hAnsi="Times New Roman" w:cs="Times New Roman"/>
          <w:sz w:val="24"/>
          <w:szCs w:val="24"/>
          <w:vertAlign w:val="superscript"/>
          <w:lang w:val="es-CL"/>
        </w:rPr>
        <w:t>3</w:t>
      </w:r>
      <w:r w:rsidRPr="003A5560">
        <w:rPr>
          <w:rFonts w:ascii="Times New Roman" w:hAnsi="Times New Roman" w:cs="Times New Roman"/>
          <w:sz w:val="24"/>
          <w:szCs w:val="24"/>
          <w:vertAlign w:val="superscript"/>
          <w:lang w:val="es-CL"/>
        </w:rPr>
        <w:t xml:space="preserve"> </w:t>
      </w:r>
      <w:r w:rsidRPr="003A5560">
        <w:rPr>
          <w:rFonts w:ascii="Times New Roman" w:hAnsi="Times New Roman" w:cs="Times New Roman"/>
          <w:sz w:val="24"/>
          <w:szCs w:val="24"/>
          <w:lang w:val="es-CL"/>
        </w:rPr>
        <w:t>indoloro.</w:t>
      </w:r>
    </w:p>
    <w:p w14:paraId="25FD0B43" w14:textId="77777777" w:rsidR="00307EA3" w:rsidRDefault="00F550A3" w:rsidP="001C52D8">
      <w:pPr>
        <w:spacing w:line="240" w:lineRule="auto"/>
        <w:ind w:firstLine="708"/>
        <w:jc w:val="both"/>
        <w:rPr>
          <w:rFonts w:ascii="Times New Roman" w:hAnsi="Times New Roman" w:cs="Times New Roman"/>
          <w:sz w:val="24"/>
          <w:szCs w:val="24"/>
          <w:lang w:val="es-CL"/>
        </w:rPr>
      </w:pPr>
      <w:r>
        <w:rPr>
          <w:rFonts w:ascii="Times New Roman" w:hAnsi="Times New Roman" w:cs="Times New Roman"/>
          <w:sz w:val="24"/>
          <w:szCs w:val="24"/>
          <w:lang w:val="es-CL"/>
        </w:rPr>
        <w:t>S</w:t>
      </w:r>
      <w:r w:rsidR="001247B7">
        <w:rPr>
          <w:rFonts w:ascii="Times New Roman" w:hAnsi="Times New Roman" w:cs="Times New Roman"/>
          <w:sz w:val="24"/>
          <w:szCs w:val="24"/>
          <w:lang w:val="es-CL"/>
        </w:rPr>
        <w:t>e realizó</w:t>
      </w:r>
      <w:r w:rsidR="006A0B4E" w:rsidRPr="003A5560">
        <w:rPr>
          <w:rFonts w:ascii="Times New Roman" w:hAnsi="Times New Roman" w:cs="Times New Roman"/>
          <w:sz w:val="24"/>
          <w:szCs w:val="24"/>
          <w:lang w:val="es-CL"/>
        </w:rPr>
        <w:t xml:space="preserve"> el procedimiento de extirpación de la masa tumoral junto con toda la nariz (con bordes amplios) y citología por aspirado con aguja fina del linfonodo comprometido para determinar reactividad de éste o </w:t>
      </w:r>
      <w:r w:rsidR="001247B7">
        <w:rPr>
          <w:rFonts w:ascii="Times New Roman" w:hAnsi="Times New Roman" w:cs="Times New Roman"/>
          <w:sz w:val="24"/>
          <w:szCs w:val="24"/>
          <w:lang w:val="es-CL"/>
        </w:rPr>
        <w:t>posible</w:t>
      </w:r>
      <w:r>
        <w:rPr>
          <w:rFonts w:ascii="Times New Roman" w:hAnsi="Times New Roman" w:cs="Times New Roman"/>
          <w:sz w:val="24"/>
          <w:szCs w:val="24"/>
          <w:lang w:val="es-CL"/>
        </w:rPr>
        <w:t xml:space="preserve"> metásta</w:t>
      </w:r>
      <w:r w:rsidR="006A0B4E" w:rsidRPr="003A5560">
        <w:rPr>
          <w:rFonts w:ascii="Times New Roman" w:hAnsi="Times New Roman" w:cs="Times New Roman"/>
          <w:sz w:val="24"/>
          <w:szCs w:val="24"/>
          <w:lang w:val="es-CL"/>
        </w:rPr>
        <w:t>si</w:t>
      </w:r>
      <w:r>
        <w:rPr>
          <w:rFonts w:ascii="Times New Roman" w:hAnsi="Times New Roman" w:cs="Times New Roman"/>
          <w:sz w:val="24"/>
          <w:szCs w:val="24"/>
          <w:lang w:val="es-CL"/>
        </w:rPr>
        <w:t>s</w:t>
      </w:r>
      <w:r w:rsidR="006A0B4E" w:rsidRPr="003A5560">
        <w:rPr>
          <w:rFonts w:ascii="Times New Roman" w:hAnsi="Times New Roman" w:cs="Times New Roman"/>
          <w:sz w:val="24"/>
          <w:szCs w:val="24"/>
          <w:lang w:val="es-CL"/>
        </w:rPr>
        <w:t xml:space="preserve">. En el postquirúrgico se </w:t>
      </w:r>
      <w:r w:rsidR="00C25859">
        <w:rPr>
          <w:rFonts w:ascii="Times New Roman" w:hAnsi="Times New Roman" w:cs="Times New Roman"/>
          <w:sz w:val="24"/>
          <w:szCs w:val="24"/>
          <w:lang w:val="es-CL"/>
        </w:rPr>
        <w:t>administró Dexametasona 1 mg/kg EV, Enrofloxacino 5 mg/kg EV</w:t>
      </w:r>
      <w:r w:rsidR="006A0B4E" w:rsidRPr="003A5560">
        <w:rPr>
          <w:rFonts w:ascii="Times New Roman" w:hAnsi="Times New Roman" w:cs="Times New Roman"/>
          <w:sz w:val="24"/>
          <w:szCs w:val="24"/>
          <w:lang w:val="es-CL"/>
        </w:rPr>
        <w:t xml:space="preserve"> y Ca</w:t>
      </w:r>
      <w:r w:rsidR="001247B7">
        <w:rPr>
          <w:rFonts w:ascii="Times New Roman" w:hAnsi="Times New Roman" w:cs="Times New Roman"/>
          <w:sz w:val="24"/>
          <w:szCs w:val="24"/>
          <w:lang w:val="es-CL"/>
        </w:rPr>
        <w:t>rprofeno 4 mg/kg SC. Se extendió</w:t>
      </w:r>
      <w:r w:rsidR="006A0B4E" w:rsidRPr="003A5560">
        <w:rPr>
          <w:rFonts w:ascii="Times New Roman" w:hAnsi="Times New Roman" w:cs="Times New Roman"/>
          <w:sz w:val="24"/>
          <w:szCs w:val="24"/>
          <w:lang w:val="es-CL"/>
        </w:rPr>
        <w:t xml:space="preserve"> receta de Amoxicilina c</w:t>
      </w:r>
      <w:r w:rsidR="0039400F">
        <w:rPr>
          <w:rFonts w:ascii="Times New Roman" w:hAnsi="Times New Roman" w:cs="Times New Roman"/>
          <w:sz w:val="24"/>
          <w:szCs w:val="24"/>
          <w:lang w:val="es-CL"/>
        </w:rPr>
        <w:t>on Á</w:t>
      </w:r>
      <w:r w:rsidR="00C25859">
        <w:rPr>
          <w:rFonts w:ascii="Times New Roman" w:hAnsi="Times New Roman" w:cs="Times New Roman"/>
          <w:sz w:val="24"/>
          <w:szCs w:val="24"/>
          <w:lang w:val="es-CL"/>
        </w:rPr>
        <w:t>cido Clavulánico 12,5 mg/kg</w:t>
      </w:r>
      <w:r w:rsidR="006A0B4E" w:rsidRPr="003A5560">
        <w:rPr>
          <w:rFonts w:ascii="Times New Roman" w:hAnsi="Times New Roman" w:cs="Times New Roman"/>
          <w:sz w:val="24"/>
          <w:szCs w:val="24"/>
          <w:lang w:val="es-CL"/>
        </w:rPr>
        <w:t xml:space="preserve"> PO cada 12 horas por </w:t>
      </w:r>
      <w:r w:rsidR="00C25859">
        <w:rPr>
          <w:rFonts w:ascii="Times New Roman" w:hAnsi="Times New Roman" w:cs="Times New Roman"/>
          <w:sz w:val="24"/>
          <w:szCs w:val="24"/>
          <w:lang w:val="es-CL"/>
        </w:rPr>
        <w:t>10 días, Carprofeno 4,4 mg/kg</w:t>
      </w:r>
      <w:r w:rsidR="006A0B4E" w:rsidRPr="003A5560">
        <w:rPr>
          <w:rFonts w:ascii="Times New Roman" w:hAnsi="Times New Roman" w:cs="Times New Roman"/>
          <w:sz w:val="24"/>
          <w:szCs w:val="24"/>
          <w:lang w:val="es-CL"/>
        </w:rPr>
        <w:t xml:space="preserve"> PO cada 24 horas por 10 días, limpieza de la zona involucrada con suer</w:t>
      </w:r>
      <w:r w:rsidR="00C25859">
        <w:rPr>
          <w:rFonts w:ascii="Times New Roman" w:hAnsi="Times New Roman" w:cs="Times New Roman"/>
          <w:sz w:val="24"/>
          <w:szCs w:val="24"/>
          <w:lang w:val="es-CL"/>
        </w:rPr>
        <w:t>o fisiológico, Tramadol 2 mg/kg</w:t>
      </w:r>
      <w:r w:rsidR="006A0B4E" w:rsidRPr="003A5560">
        <w:rPr>
          <w:rFonts w:ascii="Times New Roman" w:hAnsi="Times New Roman" w:cs="Times New Roman"/>
          <w:sz w:val="24"/>
          <w:szCs w:val="24"/>
          <w:lang w:val="es-CL"/>
        </w:rPr>
        <w:t xml:space="preserve"> PO cada 12 horas por 2</w:t>
      </w:r>
      <w:r w:rsidR="00A122DB">
        <w:rPr>
          <w:rFonts w:ascii="Times New Roman" w:hAnsi="Times New Roman" w:cs="Times New Roman"/>
          <w:sz w:val="24"/>
          <w:szCs w:val="24"/>
          <w:lang w:val="es-CL"/>
        </w:rPr>
        <w:t xml:space="preserve"> días y uso de collar isabelino</w:t>
      </w:r>
      <w:r w:rsidR="006A0B4E" w:rsidRPr="003A5560">
        <w:rPr>
          <w:rFonts w:ascii="Times New Roman" w:hAnsi="Times New Roman" w:cs="Times New Roman"/>
          <w:sz w:val="24"/>
          <w:szCs w:val="24"/>
          <w:lang w:val="es-CL"/>
        </w:rPr>
        <w:t xml:space="preserve">. Se cita a control en 5 días y extracción de puntos en 14 días más. Al momento del control, el paciente continúa </w:t>
      </w:r>
      <w:r w:rsidR="001247B7">
        <w:rPr>
          <w:rFonts w:ascii="Times New Roman" w:hAnsi="Times New Roman" w:cs="Times New Roman"/>
          <w:sz w:val="24"/>
          <w:szCs w:val="24"/>
          <w:lang w:val="es-CL"/>
        </w:rPr>
        <w:t>de</w:t>
      </w:r>
      <w:r w:rsidR="006A0B4E" w:rsidRPr="003A5560">
        <w:rPr>
          <w:rFonts w:ascii="Times New Roman" w:hAnsi="Times New Roman" w:cs="Times New Roman"/>
          <w:sz w:val="24"/>
          <w:szCs w:val="24"/>
          <w:lang w:val="es-CL"/>
        </w:rPr>
        <w:t xml:space="preserve"> buen ánimo, apetito y deposiciones normales, constantes fisiológicas con</w:t>
      </w:r>
      <w:r w:rsidR="001247B7">
        <w:rPr>
          <w:rFonts w:ascii="Times New Roman" w:hAnsi="Times New Roman" w:cs="Times New Roman"/>
          <w:sz w:val="24"/>
          <w:szCs w:val="24"/>
          <w:lang w:val="es-CL"/>
        </w:rPr>
        <w:t xml:space="preserve"> parámetros normales para la especie</w:t>
      </w:r>
      <w:r w:rsidR="006A0B4E" w:rsidRPr="003A5560">
        <w:rPr>
          <w:rFonts w:ascii="Times New Roman" w:hAnsi="Times New Roman" w:cs="Times New Roman"/>
          <w:sz w:val="24"/>
          <w:szCs w:val="24"/>
          <w:lang w:val="es-CL"/>
        </w:rPr>
        <w:t>, incremento leve de linfoadenopatía submandibular ipsilateral (2,2 cm</w:t>
      </w:r>
      <w:r w:rsidR="001247B7">
        <w:rPr>
          <w:rFonts w:ascii="Times New Roman" w:hAnsi="Times New Roman" w:cs="Times New Roman"/>
          <w:sz w:val="24"/>
          <w:szCs w:val="24"/>
          <w:vertAlign w:val="superscript"/>
          <w:lang w:val="es-CL"/>
        </w:rPr>
        <w:t>3</w:t>
      </w:r>
      <w:r w:rsidR="006A0B4E" w:rsidRPr="003A5560">
        <w:rPr>
          <w:rFonts w:ascii="Times New Roman" w:hAnsi="Times New Roman" w:cs="Times New Roman"/>
          <w:sz w:val="24"/>
          <w:szCs w:val="24"/>
          <w:lang w:val="es-CL"/>
        </w:rPr>
        <w:t>) y resto de</w:t>
      </w:r>
      <w:r w:rsidR="001247B7">
        <w:rPr>
          <w:rFonts w:ascii="Times New Roman" w:hAnsi="Times New Roman" w:cs="Times New Roman"/>
          <w:sz w:val="24"/>
          <w:szCs w:val="24"/>
          <w:lang w:val="es-CL"/>
        </w:rPr>
        <w:t xml:space="preserve"> linfonodos palpables normales</w:t>
      </w:r>
      <w:r w:rsidR="0039400F">
        <w:rPr>
          <w:rFonts w:ascii="Times New Roman" w:hAnsi="Times New Roman" w:cs="Times New Roman"/>
          <w:sz w:val="24"/>
          <w:szCs w:val="24"/>
          <w:lang w:val="es-CL"/>
        </w:rPr>
        <w:t xml:space="preserve"> y</w:t>
      </w:r>
      <w:r w:rsidR="001247B7">
        <w:rPr>
          <w:rFonts w:ascii="Times New Roman" w:hAnsi="Times New Roman" w:cs="Times New Roman"/>
          <w:sz w:val="24"/>
          <w:szCs w:val="24"/>
          <w:lang w:val="es-CL"/>
        </w:rPr>
        <w:t xml:space="preserve"> abdomen normal a palpación</w:t>
      </w:r>
      <w:r w:rsidR="006A0B4E" w:rsidRPr="003A5560">
        <w:rPr>
          <w:rFonts w:ascii="Times New Roman" w:hAnsi="Times New Roman" w:cs="Times New Roman"/>
          <w:sz w:val="24"/>
          <w:szCs w:val="24"/>
          <w:lang w:val="es-CL"/>
        </w:rPr>
        <w:t>; presentando una buena evolución de la herida quirúrgica</w:t>
      </w:r>
      <w:r w:rsidR="001F05F7">
        <w:rPr>
          <w:rFonts w:ascii="Times New Roman" w:hAnsi="Times New Roman" w:cs="Times New Roman"/>
          <w:sz w:val="24"/>
          <w:szCs w:val="24"/>
          <w:lang w:val="es-CL"/>
        </w:rPr>
        <w:t xml:space="preserve"> (Figura</w:t>
      </w:r>
      <w:r w:rsidR="00307EA3">
        <w:rPr>
          <w:rFonts w:ascii="Times New Roman" w:hAnsi="Times New Roman" w:cs="Times New Roman"/>
          <w:sz w:val="24"/>
          <w:szCs w:val="24"/>
          <w:lang w:val="es-CL"/>
        </w:rPr>
        <w:t xml:space="preserve"> N° 2)</w:t>
      </w:r>
      <w:r w:rsidR="006A0B4E" w:rsidRPr="003A5560">
        <w:rPr>
          <w:rFonts w:ascii="Times New Roman" w:hAnsi="Times New Roman" w:cs="Times New Roman"/>
          <w:sz w:val="24"/>
          <w:szCs w:val="24"/>
          <w:lang w:val="es-CL"/>
        </w:rPr>
        <w:t>. Se realiza extracción de puntos sin problemas</w:t>
      </w:r>
      <w:r w:rsidR="00307EA3">
        <w:rPr>
          <w:rFonts w:ascii="Times New Roman" w:hAnsi="Times New Roman" w:cs="Times New Roman"/>
          <w:sz w:val="24"/>
          <w:szCs w:val="24"/>
          <w:lang w:val="es-CL"/>
        </w:rPr>
        <w:t xml:space="preserve"> en el día indicado</w:t>
      </w:r>
      <w:r w:rsidR="006A0B4E" w:rsidRPr="003A5560">
        <w:rPr>
          <w:rFonts w:ascii="Times New Roman" w:hAnsi="Times New Roman" w:cs="Times New Roman"/>
          <w:sz w:val="24"/>
          <w:szCs w:val="24"/>
          <w:lang w:val="es-CL"/>
        </w:rPr>
        <w:t>.</w:t>
      </w:r>
    </w:p>
    <w:p w14:paraId="77A5D7B6" w14:textId="77777777" w:rsidR="001C52D8" w:rsidRPr="00BF7F3A" w:rsidRDefault="001C52D8" w:rsidP="001C52D8">
      <w:pPr>
        <w:spacing w:line="240" w:lineRule="auto"/>
        <w:ind w:firstLine="708"/>
        <w:jc w:val="both"/>
        <w:rPr>
          <w:rFonts w:ascii="Times New Roman" w:hAnsi="Times New Roman" w:cs="Times New Roman"/>
          <w:b/>
          <w:sz w:val="24"/>
          <w:szCs w:val="24"/>
          <w:lang w:val="es-CL"/>
        </w:rPr>
      </w:pPr>
      <w:r w:rsidRPr="00BF7F3A">
        <w:rPr>
          <w:rFonts w:ascii="Times New Roman" w:hAnsi="Times New Roman" w:cs="Times New Roman"/>
          <w:b/>
          <w:sz w:val="24"/>
          <w:szCs w:val="24"/>
          <w:lang w:val="es-CL"/>
        </w:rPr>
        <w:t>Figura Nº 2: Control posquirúrgico del paciente a los 5 días</w:t>
      </w:r>
    </w:p>
    <w:p w14:paraId="3051612C" w14:textId="77777777" w:rsidR="001C52D8" w:rsidRDefault="001C52D8" w:rsidP="001C52D8">
      <w:pPr>
        <w:spacing w:line="240" w:lineRule="auto"/>
        <w:ind w:firstLine="708"/>
        <w:jc w:val="both"/>
        <w:rPr>
          <w:rFonts w:ascii="Times New Roman" w:hAnsi="Times New Roman" w:cs="Times New Roman"/>
          <w:sz w:val="24"/>
          <w:szCs w:val="24"/>
          <w:lang w:val="es-CL"/>
        </w:rPr>
      </w:pPr>
    </w:p>
    <w:p w14:paraId="3D0998CC" w14:textId="77777777" w:rsidR="001C52D8" w:rsidRPr="003A5560" w:rsidRDefault="001C52D8" w:rsidP="001C52D8">
      <w:pPr>
        <w:spacing w:line="240" w:lineRule="auto"/>
        <w:ind w:firstLine="708"/>
        <w:jc w:val="both"/>
        <w:rPr>
          <w:rFonts w:ascii="Times New Roman" w:hAnsi="Times New Roman" w:cs="Times New Roman"/>
          <w:sz w:val="24"/>
          <w:szCs w:val="24"/>
          <w:lang w:val="es-CL"/>
        </w:rPr>
      </w:pPr>
    </w:p>
    <w:p w14:paraId="34378C59" w14:textId="77777777" w:rsidR="0022570C" w:rsidRDefault="006A0B4E"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lastRenderedPageBreak/>
        <w:t xml:space="preserve">El informe </w:t>
      </w:r>
      <w:r w:rsidR="00C25859">
        <w:rPr>
          <w:rFonts w:ascii="Times New Roman" w:hAnsi="Times New Roman" w:cs="Times New Roman"/>
          <w:sz w:val="24"/>
          <w:szCs w:val="24"/>
          <w:lang w:val="es-CL"/>
        </w:rPr>
        <w:t xml:space="preserve">histopatológico </w:t>
      </w:r>
      <w:r w:rsidRPr="003A5560">
        <w:rPr>
          <w:rFonts w:ascii="Times New Roman" w:hAnsi="Times New Roman" w:cs="Times New Roman"/>
          <w:sz w:val="24"/>
          <w:szCs w:val="24"/>
          <w:lang w:val="es-CL"/>
        </w:rPr>
        <w:t>de la biopsia escisional concluye mastocitoma de bajo grado (</w:t>
      </w:r>
      <w:r w:rsidR="006336BF">
        <w:rPr>
          <w:rFonts w:ascii="Times New Roman" w:hAnsi="Times New Roman" w:cs="Times New Roman"/>
          <w:sz w:val="24"/>
          <w:szCs w:val="24"/>
          <w:lang w:val="es-CL"/>
        </w:rPr>
        <w:t xml:space="preserve">mastocitoma </w:t>
      </w:r>
      <w:r w:rsidRPr="003A5560">
        <w:rPr>
          <w:rFonts w:ascii="Times New Roman" w:hAnsi="Times New Roman" w:cs="Times New Roman"/>
          <w:sz w:val="24"/>
          <w:szCs w:val="24"/>
          <w:lang w:val="es-CL"/>
        </w:rPr>
        <w:t>bien diferenciado grado I a II)</w:t>
      </w:r>
      <w:r w:rsidR="006336BF">
        <w:rPr>
          <w:rFonts w:ascii="Times New Roman" w:hAnsi="Times New Roman" w:cs="Times New Roman"/>
          <w:sz w:val="24"/>
          <w:szCs w:val="24"/>
          <w:lang w:val="es-CL"/>
        </w:rPr>
        <w:t xml:space="preserve"> con invasión hacia epidermis, cartílago alar y hacia profundidad</w:t>
      </w:r>
      <w:r w:rsidRPr="003A5560">
        <w:rPr>
          <w:rFonts w:ascii="Times New Roman" w:hAnsi="Times New Roman" w:cs="Times New Roman"/>
          <w:sz w:val="24"/>
          <w:szCs w:val="24"/>
          <w:lang w:val="es-CL"/>
        </w:rPr>
        <w:t xml:space="preserve"> con bordes</w:t>
      </w:r>
      <w:r w:rsidR="006336BF">
        <w:rPr>
          <w:rFonts w:ascii="Times New Roman" w:hAnsi="Times New Roman" w:cs="Times New Roman"/>
          <w:sz w:val="24"/>
          <w:szCs w:val="24"/>
          <w:lang w:val="es-CL"/>
        </w:rPr>
        <w:t xml:space="preserve"> internos</w:t>
      </w:r>
      <w:r w:rsidRPr="003A5560">
        <w:rPr>
          <w:rFonts w:ascii="Times New Roman" w:hAnsi="Times New Roman" w:cs="Times New Roman"/>
          <w:sz w:val="24"/>
          <w:szCs w:val="24"/>
          <w:lang w:val="es-CL"/>
        </w:rPr>
        <w:t xml:space="preserve"> de la muestra comprometidos</w:t>
      </w:r>
      <w:r w:rsidR="0022570C">
        <w:rPr>
          <w:rFonts w:ascii="Times New Roman" w:hAnsi="Times New Roman" w:cs="Times New Roman"/>
          <w:sz w:val="24"/>
          <w:szCs w:val="24"/>
          <w:lang w:val="es-CL"/>
        </w:rPr>
        <w:t>.</w:t>
      </w:r>
      <w:r w:rsidR="006336BF">
        <w:rPr>
          <w:rFonts w:ascii="Times New Roman" w:hAnsi="Times New Roman" w:cs="Times New Roman"/>
          <w:sz w:val="24"/>
          <w:szCs w:val="24"/>
          <w:lang w:val="es-CL"/>
        </w:rPr>
        <w:t xml:space="preserve"> </w:t>
      </w:r>
    </w:p>
    <w:p w14:paraId="520FFBB0" w14:textId="77777777" w:rsidR="00307EA3" w:rsidRDefault="006336BF" w:rsidP="001A3422">
      <w:pPr>
        <w:spacing w:line="240" w:lineRule="auto"/>
        <w:jc w:val="both"/>
        <w:rPr>
          <w:rFonts w:ascii="Arial" w:hAnsi="Arial" w:cs="Arial"/>
          <w:sz w:val="16"/>
          <w:szCs w:val="16"/>
          <w:lang w:val="es-CL"/>
        </w:rPr>
      </w:pPr>
      <w:r w:rsidRPr="0022570C">
        <w:rPr>
          <w:rFonts w:ascii="Arial" w:hAnsi="Arial" w:cs="Arial"/>
          <w:sz w:val="16"/>
          <w:szCs w:val="16"/>
          <w:lang w:val="es-CL"/>
        </w:rPr>
        <w:t>(Dr. MV. Carlos González. Patólogo. Laboratorio Citovet)</w:t>
      </w:r>
      <w:r w:rsidR="006A0B4E" w:rsidRPr="0022570C">
        <w:rPr>
          <w:rFonts w:ascii="Arial" w:hAnsi="Arial" w:cs="Arial"/>
          <w:sz w:val="16"/>
          <w:szCs w:val="16"/>
          <w:lang w:val="es-CL"/>
        </w:rPr>
        <w:t xml:space="preserve"> </w:t>
      </w:r>
    </w:p>
    <w:p w14:paraId="4A37621C" w14:textId="77777777" w:rsidR="000E6F1B" w:rsidRPr="000E6F1B" w:rsidRDefault="000E6F1B" w:rsidP="001A3422">
      <w:pPr>
        <w:spacing w:line="240" w:lineRule="auto"/>
        <w:jc w:val="both"/>
        <w:rPr>
          <w:rFonts w:ascii="Arial" w:hAnsi="Arial" w:cs="Arial"/>
          <w:sz w:val="16"/>
          <w:szCs w:val="16"/>
          <w:lang w:val="es-CL"/>
        </w:rPr>
      </w:pPr>
    </w:p>
    <w:p w14:paraId="49BB9779" w14:textId="77777777" w:rsidR="0022570C" w:rsidRDefault="006336BF" w:rsidP="001C52D8">
      <w:pPr>
        <w:spacing w:line="240" w:lineRule="auto"/>
        <w:ind w:firstLine="708"/>
        <w:jc w:val="both"/>
        <w:rPr>
          <w:rFonts w:ascii="Times New Roman" w:hAnsi="Times New Roman" w:cs="Times New Roman"/>
          <w:sz w:val="24"/>
          <w:szCs w:val="24"/>
          <w:lang w:val="es-CL"/>
        </w:rPr>
      </w:pPr>
      <w:r>
        <w:rPr>
          <w:rFonts w:ascii="Times New Roman" w:hAnsi="Times New Roman" w:cs="Times New Roman"/>
          <w:sz w:val="24"/>
          <w:szCs w:val="24"/>
          <w:lang w:val="es-CL"/>
        </w:rPr>
        <w:t>El examen citológico</w:t>
      </w:r>
      <w:r w:rsidR="006A0B4E" w:rsidRPr="003A5560">
        <w:rPr>
          <w:rFonts w:ascii="Times New Roman" w:hAnsi="Times New Roman" w:cs="Times New Roman"/>
          <w:sz w:val="24"/>
          <w:szCs w:val="24"/>
          <w:lang w:val="es-CL"/>
        </w:rPr>
        <w:t xml:space="preserve"> del linfonodo submandibular es compatible con metástasis de células de mastocitoma</w:t>
      </w:r>
      <w:r w:rsidR="001247B7">
        <w:rPr>
          <w:rFonts w:ascii="Times New Roman" w:hAnsi="Times New Roman" w:cs="Times New Roman"/>
          <w:sz w:val="24"/>
          <w:szCs w:val="24"/>
          <w:lang w:val="es-CL"/>
        </w:rPr>
        <w:t>.</w:t>
      </w:r>
      <w:r w:rsidR="006A0B4E" w:rsidRPr="003A5560">
        <w:rPr>
          <w:rFonts w:ascii="Times New Roman" w:hAnsi="Times New Roman" w:cs="Times New Roman"/>
          <w:sz w:val="24"/>
          <w:szCs w:val="24"/>
          <w:lang w:val="es-CL"/>
        </w:rPr>
        <w:t xml:space="preserve"> </w:t>
      </w:r>
    </w:p>
    <w:p w14:paraId="3CAEEBDA" w14:textId="77777777" w:rsidR="006A0B4E" w:rsidRPr="0022570C" w:rsidRDefault="006A0B4E" w:rsidP="001A3422">
      <w:pPr>
        <w:spacing w:line="240" w:lineRule="auto"/>
        <w:jc w:val="both"/>
        <w:rPr>
          <w:rFonts w:ascii="Arial" w:hAnsi="Arial" w:cs="Arial"/>
          <w:sz w:val="16"/>
          <w:szCs w:val="16"/>
          <w:lang w:val="es-CL"/>
        </w:rPr>
      </w:pPr>
      <w:r w:rsidRPr="0022570C">
        <w:rPr>
          <w:rFonts w:ascii="Arial" w:hAnsi="Arial" w:cs="Arial"/>
          <w:sz w:val="16"/>
          <w:szCs w:val="16"/>
          <w:lang w:val="es-CL"/>
        </w:rPr>
        <w:t>(</w:t>
      </w:r>
      <w:r w:rsidR="00713D9B" w:rsidRPr="0022570C">
        <w:rPr>
          <w:rFonts w:ascii="Arial" w:hAnsi="Arial" w:cs="Arial"/>
          <w:sz w:val="16"/>
          <w:szCs w:val="16"/>
          <w:lang w:val="es-CL"/>
        </w:rPr>
        <w:t>Dr. MV. Carlos González. Patólogo. Laboratorio Citovet</w:t>
      </w:r>
      <w:r w:rsidRPr="0022570C">
        <w:rPr>
          <w:rFonts w:ascii="Arial" w:hAnsi="Arial" w:cs="Arial"/>
          <w:sz w:val="16"/>
          <w:szCs w:val="16"/>
          <w:lang w:val="es-CL"/>
        </w:rPr>
        <w:t xml:space="preserve">). </w:t>
      </w:r>
    </w:p>
    <w:p w14:paraId="1D9ADD71" w14:textId="77777777" w:rsidR="00307EA3" w:rsidRDefault="00307EA3" w:rsidP="001A3422">
      <w:pPr>
        <w:spacing w:line="240" w:lineRule="auto"/>
        <w:jc w:val="both"/>
        <w:rPr>
          <w:rFonts w:ascii="Times New Roman" w:hAnsi="Times New Roman" w:cs="Times New Roman"/>
          <w:sz w:val="24"/>
          <w:szCs w:val="24"/>
          <w:lang w:val="es-CL"/>
        </w:rPr>
      </w:pPr>
    </w:p>
    <w:p w14:paraId="592E0A52" w14:textId="77777777" w:rsidR="006A0B4E" w:rsidRPr="003A5560" w:rsidRDefault="006A0B4E"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La estadificación de nuestro paci</w:t>
      </w:r>
      <w:r w:rsidR="00307EA3">
        <w:rPr>
          <w:rFonts w:ascii="Times New Roman" w:hAnsi="Times New Roman" w:cs="Times New Roman"/>
          <w:sz w:val="24"/>
          <w:szCs w:val="24"/>
          <w:lang w:val="es-CL"/>
        </w:rPr>
        <w:t>ente es</w:t>
      </w:r>
      <w:r w:rsidR="0039400F">
        <w:rPr>
          <w:rFonts w:ascii="Times New Roman" w:hAnsi="Times New Roman" w:cs="Times New Roman"/>
          <w:sz w:val="24"/>
          <w:szCs w:val="24"/>
          <w:lang w:val="es-CL"/>
        </w:rPr>
        <w:t xml:space="preserve"> de un</w:t>
      </w:r>
      <w:r w:rsidR="00307EA3">
        <w:rPr>
          <w:rFonts w:ascii="Times New Roman" w:hAnsi="Times New Roman" w:cs="Times New Roman"/>
          <w:sz w:val="24"/>
          <w:szCs w:val="24"/>
          <w:lang w:val="es-CL"/>
        </w:rPr>
        <w:t xml:space="preserve"> mastocitoma grado IIa -</w:t>
      </w:r>
      <w:r w:rsidRPr="003A5560">
        <w:rPr>
          <w:rFonts w:ascii="Times New Roman" w:hAnsi="Times New Roman" w:cs="Times New Roman"/>
          <w:sz w:val="24"/>
          <w:szCs w:val="24"/>
          <w:lang w:val="es-CL"/>
        </w:rPr>
        <w:t xml:space="preserve"> IIIa puesto que presenta un tumor mucocutáneo nasal primario con crecimiento rápido en pocas semanas, con infiltración hacia epidermis y profundidad (según examen histopatológico) y metástasis a linfonodo regional sin presentar signos sistémicos asociados a la neoplasia</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4</w:t>
      </w:r>
    </w:p>
    <w:p w14:paraId="564ED690" w14:textId="77777777" w:rsidR="006A0B4E" w:rsidRPr="003A5560" w:rsidRDefault="006A0B4E"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 xml:space="preserve">Como el paciente presenta bordes de la muestra comprometidos y metástasis al linfonodo submandibular ipsilateral, las opciones </w:t>
      </w:r>
      <w:r w:rsidR="001247B7">
        <w:rPr>
          <w:rFonts w:ascii="Times New Roman" w:hAnsi="Times New Roman" w:cs="Times New Roman"/>
          <w:sz w:val="24"/>
          <w:szCs w:val="24"/>
          <w:lang w:val="es-CL"/>
        </w:rPr>
        <w:t>fueron</w:t>
      </w:r>
      <w:r w:rsidRPr="003A5560">
        <w:rPr>
          <w:rFonts w:ascii="Times New Roman" w:hAnsi="Times New Roman" w:cs="Times New Roman"/>
          <w:sz w:val="24"/>
          <w:szCs w:val="24"/>
          <w:lang w:val="es-CL"/>
        </w:rPr>
        <w:t xml:space="preserve"> reoperar con bordes amplios y extracción de dicho linfonodo, radioterapia adyuvante o quimioterapia adyuvante, optando la dueña por ésta última</w:t>
      </w:r>
      <w:r w:rsidR="001247B7">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Junto con las sesiones de quimioterapia se solicitaron exámenes sanguíneos (hemograma y perfil bioquímico) según evolución para detectar alteraciones sistémicas originadas por el mastocitoma y hematológicas colaterales a las sesiones de quimioterapia. El protocolo utilizado fue el siguiente, considerando las drogas quimioterápicas disponibles </w:t>
      </w:r>
      <w:r w:rsidR="0039400F">
        <w:rPr>
          <w:rFonts w:ascii="Times New Roman" w:hAnsi="Times New Roman" w:cs="Times New Roman"/>
          <w:sz w:val="24"/>
          <w:szCs w:val="24"/>
          <w:lang w:val="es-CL"/>
        </w:rPr>
        <w:t xml:space="preserve">en Chile, baja toxicidad </w:t>
      </w:r>
      <w:r w:rsidRPr="003A5560">
        <w:rPr>
          <w:rFonts w:ascii="Times New Roman" w:hAnsi="Times New Roman" w:cs="Times New Roman"/>
          <w:sz w:val="24"/>
          <w:szCs w:val="24"/>
          <w:lang w:val="es-CL"/>
        </w:rPr>
        <w:t>y b</w:t>
      </w:r>
      <w:r w:rsidR="0039400F">
        <w:rPr>
          <w:rFonts w:ascii="Times New Roman" w:hAnsi="Times New Roman" w:cs="Times New Roman"/>
          <w:sz w:val="24"/>
          <w:szCs w:val="24"/>
          <w:lang w:val="es-CL"/>
        </w:rPr>
        <w:t>uen grado de respuesta para esta neoplasia</w:t>
      </w:r>
      <w:r w:rsidRPr="003A5560">
        <w:rPr>
          <w:rFonts w:ascii="Times New Roman" w:hAnsi="Times New Roman" w:cs="Times New Roman"/>
          <w:sz w:val="24"/>
          <w:szCs w:val="24"/>
          <w:lang w:val="es-CL"/>
        </w:rPr>
        <w:t>:</w:t>
      </w:r>
    </w:p>
    <w:p w14:paraId="298A25EF" w14:textId="77777777" w:rsidR="006A0B4E" w:rsidRPr="003A5560" w:rsidRDefault="006A0B4E" w:rsidP="001A3422">
      <w:pPr>
        <w:numPr>
          <w:ilvl w:val="0"/>
          <w:numId w:val="3"/>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Vinblastina 2 mg/m</w:t>
      </w:r>
      <w:r w:rsidRPr="003A5560">
        <w:rPr>
          <w:rFonts w:ascii="Times New Roman" w:hAnsi="Times New Roman" w:cs="Times New Roman"/>
          <w:sz w:val="24"/>
          <w:szCs w:val="24"/>
          <w:vertAlign w:val="superscript"/>
          <w:lang w:val="es-CL"/>
        </w:rPr>
        <w:t>2</w:t>
      </w:r>
      <w:r w:rsidR="00307EA3">
        <w:rPr>
          <w:rFonts w:ascii="Times New Roman" w:hAnsi="Times New Roman" w:cs="Times New Roman"/>
          <w:sz w:val="24"/>
          <w:szCs w:val="24"/>
          <w:lang w:val="es-CL"/>
        </w:rPr>
        <w:t xml:space="preserve"> EV</w:t>
      </w:r>
      <w:r w:rsidRPr="003A5560">
        <w:rPr>
          <w:rFonts w:ascii="Times New Roman" w:hAnsi="Times New Roman" w:cs="Times New Roman"/>
          <w:sz w:val="24"/>
          <w:szCs w:val="24"/>
          <w:lang w:val="es-CL"/>
        </w:rPr>
        <w:t xml:space="preserve"> cada 7 d</w:t>
      </w:r>
      <w:r w:rsidR="00307EA3">
        <w:rPr>
          <w:rFonts w:ascii="Times New Roman" w:hAnsi="Times New Roman" w:cs="Times New Roman"/>
          <w:sz w:val="24"/>
          <w:szCs w:val="24"/>
          <w:lang w:val="es-CL"/>
        </w:rPr>
        <w:t>ías más Prednisona PO 1-2 mg/kg</w:t>
      </w:r>
      <w:r w:rsidRPr="003A5560">
        <w:rPr>
          <w:rFonts w:ascii="Times New Roman" w:hAnsi="Times New Roman" w:cs="Times New Roman"/>
          <w:sz w:val="24"/>
          <w:szCs w:val="24"/>
          <w:lang w:val="es-CL"/>
        </w:rPr>
        <w:t xml:space="preserve"> SID (4 ciclos).</w:t>
      </w:r>
    </w:p>
    <w:p w14:paraId="33DE1093" w14:textId="77777777" w:rsidR="006A0B4E" w:rsidRPr="003A5560" w:rsidRDefault="006A0B4E" w:rsidP="001A3422">
      <w:pPr>
        <w:numPr>
          <w:ilvl w:val="0"/>
          <w:numId w:val="3"/>
        </w:num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Luego, Vinblastina cada 15 días y Prednisona cada 48 horas (6 ciclos más)</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p>
    <w:p w14:paraId="692EAD91" w14:textId="767D742F" w:rsidR="006A0B4E" w:rsidRPr="003A5560" w:rsidRDefault="00BF7F3A" w:rsidP="001A3422">
      <w:pPr>
        <w:numPr>
          <w:ilvl w:val="0"/>
          <w:numId w:val="3"/>
        </w:numPr>
        <w:spacing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A los 30 días consultaron</w:t>
      </w:r>
      <w:r w:rsidR="006A0B4E" w:rsidRPr="003A5560">
        <w:rPr>
          <w:rFonts w:ascii="Times New Roman" w:hAnsi="Times New Roman" w:cs="Times New Roman"/>
          <w:sz w:val="24"/>
          <w:szCs w:val="24"/>
          <w:lang w:val="es-CL"/>
        </w:rPr>
        <w:t xml:space="preserve"> otr</w:t>
      </w:r>
      <w:r>
        <w:rPr>
          <w:rFonts w:ascii="Times New Roman" w:hAnsi="Times New Roman" w:cs="Times New Roman"/>
          <w:sz w:val="24"/>
          <w:szCs w:val="24"/>
          <w:lang w:val="es-CL"/>
        </w:rPr>
        <w:t>a opinión oncológica y se agregó</w:t>
      </w:r>
      <w:r w:rsidR="006A0B4E" w:rsidRPr="003A5560">
        <w:rPr>
          <w:rFonts w:ascii="Times New Roman" w:hAnsi="Times New Roman" w:cs="Times New Roman"/>
          <w:sz w:val="24"/>
          <w:szCs w:val="24"/>
          <w:lang w:val="es-CL"/>
        </w:rPr>
        <w:t xml:space="preserve"> Ciclofosfamida 200 mg/m</w:t>
      </w:r>
      <w:r w:rsidR="006A0B4E" w:rsidRPr="003A5560">
        <w:rPr>
          <w:rFonts w:ascii="Times New Roman" w:hAnsi="Times New Roman" w:cs="Times New Roman"/>
          <w:sz w:val="24"/>
          <w:szCs w:val="24"/>
          <w:vertAlign w:val="superscript"/>
          <w:lang w:val="es-CL"/>
        </w:rPr>
        <w:t>2</w:t>
      </w:r>
      <w:r w:rsidR="006A0B4E" w:rsidRPr="003A5560">
        <w:rPr>
          <w:rFonts w:ascii="Times New Roman" w:hAnsi="Times New Roman" w:cs="Times New Roman"/>
          <w:sz w:val="24"/>
          <w:szCs w:val="24"/>
          <w:lang w:val="es-CL"/>
        </w:rPr>
        <w:t xml:space="preserve"> por semana. Estudios señalan respuestas alentadoras con esta combinación (27% al 64%).  En el transcurso de </w:t>
      </w:r>
      <w:r>
        <w:rPr>
          <w:rFonts w:ascii="Times New Roman" w:hAnsi="Times New Roman" w:cs="Times New Roman"/>
          <w:sz w:val="24"/>
          <w:szCs w:val="24"/>
          <w:lang w:val="es-CL"/>
        </w:rPr>
        <w:t>3 sesiones, el paciente presentó</w:t>
      </w:r>
      <w:r w:rsidR="006A0B4E" w:rsidRPr="003A5560">
        <w:rPr>
          <w:rFonts w:ascii="Times New Roman" w:hAnsi="Times New Roman" w:cs="Times New Roman"/>
          <w:sz w:val="24"/>
          <w:szCs w:val="24"/>
          <w:lang w:val="es-CL"/>
        </w:rPr>
        <w:t xml:space="preserve"> cistitis hemorrágica</w:t>
      </w:r>
      <w:r w:rsidR="00C26970">
        <w:rPr>
          <w:rFonts w:ascii="Times New Roman" w:hAnsi="Times New Roman" w:cs="Times New Roman"/>
          <w:sz w:val="24"/>
          <w:szCs w:val="24"/>
          <w:lang w:val="es-CL"/>
        </w:rPr>
        <w:t xml:space="preserve"> estéril</w:t>
      </w:r>
      <w:r w:rsidR="006A0B4E" w:rsidRPr="003A5560">
        <w:rPr>
          <w:rFonts w:ascii="Times New Roman" w:hAnsi="Times New Roman" w:cs="Times New Roman"/>
          <w:sz w:val="24"/>
          <w:szCs w:val="24"/>
          <w:lang w:val="es-CL"/>
        </w:rPr>
        <w:t>, efecto adverso de esta droga, por lo cual se suspe</w:t>
      </w:r>
      <w:r>
        <w:rPr>
          <w:rFonts w:ascii="Times New Roman" w:hAnsi="Times New Roman" w:cs="Times New Roman"/>
          <w:sz w:val="24"/>
          <w:szCs w:val="24"/>
          <w:lang w:val="es-CL"/>
        </w:rPr>
        <w:t>ndió</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r w:rsidR="00AF19D9">
        <w:rPr>
          <w:rFonts w:ascii="Times New Roman" w:hAnsi="Times New Roman" w:cs="Times New Roman"/>
          <w:sz w:val="24"/>
          <w:szCs w:val="24"/>
          <w:vertAlign w:val="superscript"/>
          <w:lang w:val="es-CL"/>
        </w:rPr>
        <w:t>0</w:t>
      </w:r>
    </w:p>
    <w:p w14:paraId="3EC58F88" w14:textId="025CEFF8" w:rsidR="006A0B4E" w:rsidRPr="003A5560" w:rsidRDefault="006A0B4E"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 xml:space="preserve">El linfonodo regional comprometido disminuyó de tamaño a los </w:t>
      </w:r>
      <w:r w:rsidR="004F46E3">
        <w:rPr>
          <w:rFonts w:ascii="Times New Roman" w:hAnsi="Times New Roman" w:cs="Times New Roman"/>
          <w:sz w:val="24"/>
          <w:szCs w:val="24"/>
          <w:lang w:val="es-CL"/>
        </w:rPr>
        <w:t>21 días de quimioterapia, sin em</w:t>
      </w:r>
      <w:r w:rsidRPr="003A5560">
        <w:rPr>
          <w:rFonts w:ascii="Times New Roman" w:hAnsi="Times New Roman" w:cs="Times New Roman"/>
          <w:sz w:val="24"/>
          <w:szCs w:val="24"/>
          <w:lang w:val="es-CL"/>
        </w:rPr>
        <w:t>bargo, a los 3 m</w:t>
      </w:r>
      <w:r w:rsidR="00BF7F3A">
        <w:rPr>
          <w:rFonts w:ascii="Times New Roman" w:hAnsi="Times New Roman" w:cs="Times New Roman"/>
          <w:sz w:val="24"/>
          <w:szCs w:val="24"/>
          <w:lang w:val="es-CL"/>
        </w:rPr>
        <w:t>eses y medio se presentó</w:t>
      </w:r>
      <w:r w:rsidRPr="003A5560">
        <w:rPr>
          <w:rFonts w:ascii="Times New Roman" w:hAnsi="Times New Roman" w:cs="Times New Roman"/>
          <w:sz w:val="24"/>
          <w:szCs w:val="24"/>
          <w:lang w:val="es-CL"/>
        </w:rPr>
        <w:t xml:space="preserve"> una recidiva de la l</w:t>
      </w:r>
      <w:r w:rsidR="00BF7F3A">
        <w:rPr>
          <w:rFonts w:ascii="Times New Roman" w:hAnsi="Times New Roman" w:cs="Times New Roman"/>
          <w:sz w:val="24"/>
          <w:szCs w:val="24"/>
          <w:lang w:val="es-CL"/>
        </w:rPr>
        <w:t>infoadenopatía. Se sugirió</w:t>
      </w:r>
      <w:r w:rsidR="004F46E3">
        <w:rPr>
          <w:rFonts w:ascii="Times New Roman" w:hAnsi="Times New Roman" w:cs="Times New Roman"/>
          <w:sz w:val="24"/>
          <w:szCs w:val="24"/>
          <w:lang w:val="es-CL"/>
        </w:rPr>
        <w:t xml:space="preserve"> cambiar</w:t>
      </w:r>
      <w:r w:rsidRPr="003A5560">
        <w:rPr>
          <w:rFonts w:ascii="Times New Roman" w:hAnsi="Times New Roman" w:cs="Times New Roman"/>
          <w:sz w:val="24"/>
          <w:szCs w:val="24"/>
          <w:lang w:val="es-CL"/>
        </w:rPr>
        <w:t xml:space="preserve"> la terapia a Toceranib (Palladia®), quimioterápico aprobado para medicina veterinaria en el tratamiento de mastocitoma, aunque sus efectos colaterales asustan a los dueños y de</w:t>
      </w:r>
      <w:r w:rsidR="00BF7F3A">
        <w:rPr>
          <w:rFonts w:ascii="Times New Roman" w:hAnsi="Times New Roman" w:cs="Times New Roman"/>
          <w:sz w:val="24"/>
          <w:szCs w:val="24"/>
          <w:lang w:val="es-CL"/>
        </w:rPr>
        <w:t>cidieron no utilizarlo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r w:rsidR="00E920B0">
        <w:rPr>
          <w:rFonts w:ascii="Times New Roman" w:hAnsi="Times New Roman" w:cs="Times New Roman"/>
          <w:sz w:val="24"/>
          <w:szCs w:val="24"/>
          <w:vertAlign w:val="superscript"/>
          <w:lang w:val="es-CL"/>
        </w:rPr>
        <w:t>1</w:t>
      </w:r>
    </w:p>
    <w:p w14:paraId="3C2037E9" w14:textId="77777777" w:rsidR="006A0B4E" w:rsidRPr="003A5560" w:rsidRDefault="006A0B4E"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A los 7 meses de quimioterapia, el paciente presentó una buena evolución y no había signos de metástasis ni recidiva. Se mantuvo con Vinblastina cada 21 días y Prednisona cada 48 horas en conjunto a chequeos sanguíneos (hemograma) previa sesi</w:t>
      </w:r>
      <w:r w:rsidR="004F46E3">
        <w:rPr>
          <w:rFonts w:ascii="Times New Roman" w:hAnsi="Times New Roman" w:cs="Times New Roman"/>
          <w:sz w:val="24"/>
          <w:szCs w:val="24"/>
          <w:lang w:val="es-CL"/>
        </w:rPr>
        <w:t>ón de quimioterapia</w:t>
      </w:r>
      <w:r w:rsidRPr="003A5560">
        <w:rPr>
          <w:rFonts w:ascii="Times New Roman" w:hAnsi="Times New Roman" w:cs="Times New Roman"/>
          <w:sz w:val="24"/>
          <w:szCs w:val="24"/>
          <w:lang w:val="es-CL"/>
        </w:rPr>
        <w:t>.</w:t>
      </w:r>
    </w:p>
    <w:p w14:paraId="3B0DC7E0" w14:textId="77777777" w:rsidR="006A0B4E" w:rsidRPr="00660A25" w:rsidRDefault="006A0B4E" w:rsidP="001C52D8">
      <w:pPr>
        <w:spacing w:line="240" w:lineRule="auto"/>
        <w:ind w:firstLine="360"/>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lastRenderedPageBreak/>
        <w:t>A pesar de que el pronóstico del paciente era reservad</w:t>
      </w:r>
      <w:r w:rsidR="004F46E3">
        <w:rPr>
          <w:rFonts w:ascii="Times New Roman" w:hAnsi="Times New Roman" w:cs="Times New Roman"/>
          <w:sz w:val="24"/>
          <w:szCs w:val="24"/>
          <w:lang w:val="es-CL"/>
        </w:rPr>
        <w:t>o, evolucionó muy bien durante 12</w:t>
      </w:r>
      <w:r w:rsidRPr="003A5560">
        <w:rPr>
          <w:rFonts w:ascii="Times New Roman" w:hAnsi="Times New Roman" w:cs="Times New Roman"/>
          <w:sz w:val="24"/>
          <w:szCs w:val="24"/>
          <w:lang w:val="es-CL"/>
        </w:rPr>
        <w:t xml:space="preserve"> meses</w:t>
      </w:r>
      <w:r w:rsidR="001F05F7">
        <w:rPr>
          <w:rFonts w:ascii="Times New Roman" w:hAnsi="Times New Roman" w:cs="Times New Roman"/>
          <w:sz w:val="24"/>
          <w:szCs w:val="24"/>
          <w:lang w:val="es-CL"/>
        </w:rPr>
        <w:t xml:space="preserve"> (Figura</w:t>
      </w:r>
      <w:r w:rsidR="00307EA3">
        <w:rPr>
          <w:rFonts w:ascii="Times New Roman" w:hAnsi="Times New Roman" w:cs="Times New Roman"/>
          <w:sz w:val="24"/>
          <w:szCs w:val="24"/>
          <w:lang w:val="es-CL"/>
        </w:rPr>
        <w:t xml:space="preserve"> N° 3)</w:t>
      </w:r>
      <w:r w:rsidRPr="003A5560">
        <w:rPr>
          <w:rFonts w:ascii="Times New Roman" w:hAnsi="Times New Roman" w:cs="Times New Roman"/>
          <w:sz w:val="24"/>
          <w:szCs w:val="24"/>
          <w:lang w:val="es-CL"/>
        </w:rPr>
        <w:t>, superando las expectativas de sobrevida al momento del término de este trabajo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2</w:t>
      </w:r>
    </w:p>
    <w:p w14:paraId="1AB9BB3D" w14:textId="77777777" w:rsidR="001E0096" w:rsidRDefault="001E0096" w:rsidP="001A3422">
      <w:pPr>
        <w:spacing w:line="240" w:lineRule="auto"/>
        <w:jc w:val="both"/>
        <w:rPr>
          <w:rFonts w:ascii="Times New Roman" w:hAnsi="Times New Roman" w:cs="Times New Roman"/>
          <w:sz w:val="24"/>
          <w:szCs w:val="24"/>
          <w:lang w:val="es-CL"/>
        </w:rPr>
      </w:pPr>
    </w:p>
    <w:p w14:paraId="6250C4FC" w14:textId="77777777" w:rsidR="001C52D8" w:rsidRPr="00BF7F3A" w:rsidRDefault="001C52D8" w:rsidP="001A3422">
      <w:pPr>
        <w:spacing w:line="240" w:lineRule="auto"/>
        <w:jc w:val="both"/>
        <w:rPr>
          <w:rFonts w:ascii="Times New Roman" w:hAnsi="Times New Roman" w:cs="Times New Roman"/>
          <w:b/>
          <w:sz w:val="24"/>
          <w:szCs w:val="24"/>
          <w:lang w:val="es-CL"/>
        </w:rPr>
      </w:pPr>
      <w:r w:rsidRPr="00BF7F3A">
        <w:rPr>
          <w:rFonts w:ascii="Times New Roman" w:hAnsi="Times New Roman" w:cs="Times New Roman"/>
          <w:b/>
          <w:sz w:val="24"/>
          <w:szCs w:val="24"/>
          <w:lang w:val="es-CL"/>
        </w:rPr>
        <w:t>Figura Nª3: Paciente tras 7 meses de quimioterapia</w:t>
      </w:r>
    </w:p>
    <w:p w14:paraId="45DF204A" w14:textId="77777777" w:rsidR="00BF7F3A" w:rsidRDefault="00BF7F3A" w:rsidP="001A3422">
      <w:pPr>
        <w:spacing w:line="240" w:lineRule="auto"/>
        <w:jc w:val="both"/>
        <w:rPr>
          <w:rFonts w:ascii="Times New Roman" w:hAnsi="Times New Roman" w:cs="Times New Roman"/>
          <w:b/>
          <w:sz w:val="28"/>
          <w:szCs w:val="28"/>
          <w:lang w:val="es-CL"/>
        </w:rPr>
      </w:pPr>
    </w:p>
    <w:p w14:paraId="4FA1EFBB" w14:textId="77777777" w:rsidR="0010558C" w:rsidRPr="00F3529E" w:rsidRDefault="0010558C" w:rsidP="001A3422">
      <w:pPr>
        <w:spacing w:line="240" w:lineRule="auto"/>
        <w:jc w:val="both"/>
        <w:rPr>
          <w:rFonts w:ascii="Times New Roman" w:hAnsi="Times New Roman" w:cs="Times New Roman"/>
          <w:b/>
          <w:sz w:val="28"/>
          <w:szCs w:val="28"/>
          <w:lang w:val="es-CL"/>
        </w:rPr>
      </w:pPr>
      <w:r w:rsidRPr="00F3529E">
        <w:rPr>
          <w:rFonts w:ascii="Times New Roman" w:hAnsi="Times New Roman" w:cs="Times New Roman"/>
          <w:b/>
          <w:sz w:val="28"/>
          <w:szCs w:val="28"/>
          <w:lang w:val="es-CL"/>
        </w:rPr>
        <w:t>D</w:t>
      </w:r>
      <w:r w:rsidR="00F3529E" w:rsidRPr="00F3529E">
        <w:rPr>
          <w:rFonts w:ascii="Times New Roman" w:hAnsi="Times New Roman" w:cs="Times New Roman"/>
          <w:b/>
          <w:sz w:val="28"/>
          <w:szCs w:val="28"/>
          <w:lang w:val="es-CL"/>
        </w:rPr>
        <w:t>iscusión</w:t>
      </w:r>
    </w:p>
    <w:p w14:paraId="1276C043"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Las características crónicas y macroscópicas de la lesión que presentó el paciente al momento de la consulta fueron compatibles con una neoplasia. En estos casos, como mínimo, se requiere del examen citológico de la masa para orientarnos sobre qué tipo celular predomina en el tumor. Considerando prediagnósticos y el rápido crecimiento de este tumor, se optó por realizar una biopsia incisional ya que el examen histopatológico es el que otorga el diagnóstico definitivo.</w:t>
      </w:r>
    </w:p>
    <w:p w14:paraId="70BA9052" w14:textId="77777777" w:rsidR="000C6C1F" w:rsidRPr="003A5560" w:rsidRDefault="00912998"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este</w:t>
      </w:r>
      <w:r w:rsidR="000C6C1F" w:rsidRPr="003A5560">
        <w:rPr>
          <w:rFonts w:ascii="Times New Roman" w:hAnsi="Times New Roman" w:cs="Times New Roman"/>
          <w:sz w:val="24"/>
          <w:szCs w:val="24"/>
          <w:lang w:val="es-CL"/>
        </w:rPr>
        <w:t xml:space="preserve"> caso, el resultado h</w:t>
      </w:r>
      <w:r w:rsidRPr="003A5560">
        <w:rPr>
          <w:rFonts w:ascii="Times New Roman" w:hAnsi="Times New Roman" w:cs="Times New Roman"/>
          <w:sz w:val="24"/>
          <w:szCs w:val="24"/>
          <w:lang w:val="es-CL"/>
        </w:rPr>
        <w:t>istopatológico de la biopsia es</w:t>
      </w:r>
      <w:r w:rsidR="004F46E3">
        <w:rPr>
          <w:rFonts w:ascii="Times New Roman" w:hAnsi="Times New Roman" w:cs="Times New Roman"/>
          <w:sz w:val="24"/>
          <w:szCs w:val="24"/>
          <w:lang w:val="es-CL"/>
        </w:rPr>
        <w:t>cisional informó</w:t>
      </w:r>
      <w:r w:rsidR="000C6C1F" w:rsidRPr="003A5560">
        <w:rPr>
          <w:rFonts w:ascii="Times New Roman" w:hAnsi="Times New Roman" w:cs="Times New Roman"/>
          <w:sz w:val="24"/>
          <w:szCs w:val="24"/>
          <w:lang w:val="es-CL"/>
        </w:rPr>
        <w:t xml:space="preserve"> mastocitoma de bajo grado (mastocitoma bien diferenciado grado I a II) con bordes de la muestra comprometidos y la citología de</w:t>
      </w:r>
      <w:r w:rsidR="004F46E3">
        <w:rPr>
          <w:rFonts w:ascii="Times New Roman" w:hAnsi="Times New Roman" w:cs="Times New Roman"/>
          <w:sz w:val="24"/>
          <w:szCs w:val="24"/>
          <w:lang w:val="es-CL"/>
        </w:rPr>
        <w:t>l linfonodo submandibular arrojó</w:t>
      </w:r>
      <w:r w:rsidR="000C6C1F" w:rsidRPr="003A5560">
        <w:rPr>
          <w:rFonts w:ascii="Times New Roman" w:hAnsi="Times New Roman" w:cs="Times New Roman"/>
          <w:sz w:val="24"/>
          <w:szCs w:val="24"/>
          <w:lang w:val="es-CL"/>
        </w:rPr>
        <w:t xml:space="preserve"> metástasis de éste.</w:t>
      </w:r>
    </w:p>
    <w:p w14:paraId="403F8CA8" w14:textId="77777777" w:rsidR="000C6C1F" w:rsidRPr="003A5560" w:rsidRDefault="00AB7875"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perros, solo el 10% de los casos exhibe masas múltiples, mientras que en gatos es un 12%. Aproximadamente, el 50% está localizado sobre el tronco y perineo; el 40% en extremidades y el 10% de los casos sobre cabeza y cuello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3</w:t>
      </w:r>
      <w:r w:rsidR="00C92775">
        <w:rPr>
          <w:rFonts w:ascii="Times New Roman" w:hAnsi="Times New Roman" w:cs="Times New Roman"/>
          <w:sz w:val="24"/>
          <w:szCs w:val="24"/>
          <w:lang w:val="es-CL"/>
        </w:rPr>
        <w:t xml:space="preserve"> </w:t>
      </w:r>
      <w:r w:rsidRPr="003A5560">
        <w:rPr>
          <w:rFonts w:ascii="Times New Roman" w:hAnsi="Times New Roman" w:cs="Times New Roman"/>
          <w:sz w:val="24"/>
          <w:szCs w:val="24"/>
          <w:lang w:val="es-CL"/>
        </w:rPr>
        <w:t>E</w:t>
      </w:r>
      <w:r w:rsidR="000C6C1F" w:rsidRPr="003A5560">
        <w:rPr>
          <w:rFonts w:ascii="Times New Roman" w:hAnsi="Times New Roman" w:cs="Times New Roman"/>
          <w:sz w:val="24"/>
          <w:szCs w:val="24"/>
          <w:lang w:val="es-CL"/>
        </w:rPr>
        <w:t>l paciente presentó la forma extracutánea, reportándose muy pocos casos de mastocitoma de mucosa nasal</w:t>
      </w:r>
      <w:r w:rsidR="00C92775">
        <w:rPr>
          <w:rFonts w:ascii="Times New Roman" w:hAnsi="Times New Roman" w:cs="Times New Roman"/>
          <w:sz w:val="24"/>
          <w:szCs w:val="24"/>
          <w:lang w:val="es-CL"/>
        </w:rPr>
        <w:t>.</w:t>
      </w:r>
      <w:r w:rsidR="00E920B0">
        <w:rPr>
          <w:rFonts w:ascii="Times New Roman" w:hAnsi="Times New Roman" w:cs="Times New Roman"/>
          <w:sz w:val="24"/>
          <w:szCs w:val="24"/>
          <w:vertAlign w:val="superscript"/>
          <w:lang w:val="es-CL"/>
        </w:rPr>
        <w:t>6</w:t>
      </w:r>
    </w:p>
    <w:p w14:paraId="6103CE0A"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la analítica sanguínea podría encontrarse anemia y mastocitemia en casos con mastocitoma sistémico aunque ésta no es común y también puede encontrarse mastocitemia en otros casos (reacciones de hipersensibilidad, atopia, alergia alimentaria y sarna sarcóptica); eosinofilia y basofilia podría</w:t>
      </w:r>
      <w:r w:rsidR="001C52D8">
        <w:rPr>
          <w:rFonts w:ascii="Times New Roman" w:hAnsi="Times New Roman" w:cs="Times New Roman"/>
          <w:sz w:val="24"/>
          <w:szCs w:val="24"/>
          <w:lang w:val="es-CL"/>
        </w:rPr>
        <w:t>n</w:t>
      </w:r>
      <w:r w:rsidRPr="003A5560">
        <w:rPr>
          <w:rFonts w:ascii="Times New Roman" w:hAnsi="Times New Roman" w:cs="Times New Roman"/>
          <w:sz w:val="24"/>
          <w:szCs w:val="24"/>
          <w:lang w:val="es-CL"/>
        </w:rPr>
        <w:t xml:space="preserve"> revelar algún compromiso del sistema digestivo. En casos de hemorragia gastrointestinal puede encontrarse anemia microcítica hipocrómica. Es de utilidad realizar estudios de sangre oculta en materia fecal para descartar ulceración gastroduodenal silenciosa (presencia de hemoglobina) ya que está presente en un gran porcentaje de los casos. En esta oportunidad, el paciente no presentó anemia en ningún hemograma solicitado. La ecografía también es necesaria para evaluar enfermedad metastásica (hígado o bazo)</w:t>
      </w:r>
      <w:r w:rsidR="00C92775">
        <w:rPr>
          <w:rFonts w:ascii="Times New Roman" w:hAnsi="Times New Roman" w:cs="Times New Roman"/>
          <w:sz w:val="24"/>
          <w:szCs w:val="24"/>
          <w:lang w:val="es-CL"/>
        </w:rPr>
        <w:t>.</w:t>
      </w:r>
      <w:r w:rsidR="00E920B0">
        <w:rPr>
          <w:rFonts w:ascii="Times New Roman" w:hAnsi="Times New Roman" w:cs="Times New Roman"/>
          <w:sz w:val="24"/>
          <w:szCs w:val="24"/>
          <w:vertAlign w:val="superscript"/>
          <w:lang w:val="es-CL"/>
        </w:rPr>
        <w:t>9</w:t>
      </w:r>
      <w:r w:rsidR="00C92775" w:rsidRPr="00C92775">
        <w:rPr>
          <w:rFonts w:ascii="Times New Roman" w:hAnsi="Times New Roman" w:cs="Times New Roman"/>
          <w:sz w:val="24"/>
          <w:szCs w:val="24"/>
          <w:vertAlign w:val="superscript"/>
          <w:lang w:val="es-CL"/>
        </w:rPr>
        <w:t>, 1</w:t>
      </w:r>
      <w:r w:rsidR="00E920B0">
        <w:rPr>
          <w:rFonts w:ascii="Times New Roman" w:hAnsi="Times New Roman" w:cs="Times New Roman"/>
          <w:sz w:val="24"/>
          <w:szCs w:val="24"/>
          <w:vertAlign w:val="superscript"/>
          <w:lang w:val="es-CL"/>
        </w:rPr>
        <w:t>2</w:t>
      </w:r>
    </w:p>
    <w:p w14:paraId="6A043AA2"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La citología de la muestra por aspirado con aguja fina es el estudio diagnóstico preliminar más importante en estos casos pero no predice exactamente el grado del tumor</w:t>
      </w:r>
      <w:r w:rsidR="001C52D8">
        <w:rPr>
          <w:rFonts w:ascii="Times New Roman" w:hAnsi="Times New Roman" w:cs="Times New Roman"/>
          <w:sz w:val="24"/>
          <w:szCs w:val="24"/>
          <w:lang w:val="es-CL"/>
        </w:rPr>
        <w:t>. Según estudios, entre el 92% a</w:t>
      </w:r>
      <w:r w:rsidRPr="003A5560">
        <w:rPr>
          <w:rFonts w:ascii="Times New Roman" w:hAnsi="Times New Roman" w:cs="Times New Roman"/>
          <w:sz w:val="24"/>
          <w:szCs w:val="24"/>
          <w:lang w:val="es-CL"/>
        </w:rPr>
        <w:t xml:space="preserve"> 96% de las citologías diagnosticadas como mastocitoma, se confirman después histológicamente. La biopsia tisular es el examen definitivo y permite estadificar el tumor con el fin de determinar el alcance de la enfermedad y tratamiento más apropiado. Métodos complementarios para lograr esta estadificación es la citología o biopsia de linfonodos regionales, citología de aspirados de médula ósea (la presencia de más de 10 células cebadas por 1000 células nucleadas es anormal), ecografía abdominal con evaluación citológica de aspirados hepático y esplénico, y radiografía torácica. </w:t>
      </w:r>
      <w:r w:rsidR="00EA2260">
        <w:rPr>
          <w:rFonts w:ascii="Times New Roman" w:hAnsi="Times New Roman" w:cs="Times New Roman"/>
          <w:sz w:val="24"/>
          <w:szCs w:val="24"/>
          <w:lang w:val="es-CL"/>
        </w:rPr>
        <w:t>E</w:t>
      </w:r>
      <w:r w:rsidRPr="003A5560">
        <w:rPr>
          <w:rFonts w:ascii="Times New Roman" w:hAnsi="Times New Roman" w:cs="Times New Roman"/>
          <w:sz w:val="24"/>
          <w:szCs w:val="24"/>
          <w:lang w:val="es-CL"/>
        </w:rPr>
        <w:t xml:space="preserve">s rara </w:t>
      </w:r>
      <w:r w:rsidRPr="003A5560">
        <w:rPr>
          <w:rFonts w:ascii="Times New Roman" w:hAnsi="Times New Roman" w:cs="Times New Roman"/>
          <w:sz w:val="24"/>
          <w:szCs w:val="24"/>
          <w:lang w:val="es-CL"/>
        </w:rPr>
        <w:lastRenderedPageBreak/>
        <w:t>la metástasis pulmonar; sin embargo, si el mastocitoma está localizado en la parte craneal del cuerpo, las radiografías de tórax pueden detectar metástasis en linfonodos regionales</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2, 3</w:t>
      </w:r>
      <w:r w:rsidRPr="003A5560">
        <w:rPr>
          <w:rFonts w:ascii="Times New Roman" w:hAnsi="Times New Roman" w:cs="Times New Roman"/>
          <w:sz w:val="24"/>
          <w:szCs w:val="24"/>
          <w:lang w:val="es-CL"/>
        </w:rPr>
        <w:t xml:space="preserve"> En este caso, sí se solicitaron las radiografías de tórax y ecografía abdominal, no encontrándose signos de metástasis.</w:t>
      </w:r>
    </w:p>
    <w:p w14:paraId="3F4A535C" w14:textId="77777777" w:rsidR="000C6C1F" w:rsidRPr="004F46E3"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Se considera que la mayoría de los mastocitomas grado I son “benignos”, de crecimiento lento persistiendo por largo tiempo y menos del 10% metastiza, a diferencia de uno grado III de crecimiento rápido y alta recurrencia en donde el 80% metastiza y causa la muerte (por ter</w:t>
      </w:r>
      <w:r w:rsidR="00DE67BF">
        <w:rPr>
          <w:rFonts w:ascii="Times New Roman" w:hAnsi="Times New Roman" w:cs="Times New Roman"/>
          <w:sz w:val="24"/>
          <w:szCs w:val="24"/>
          <w:lang w:val="es-CL"/>
        </w:rPr>
        <w:t>apias fallidas o metástasis). En general, el</w:t>
      </w:r>
      <w:r w:rsidRPr="003A5560">
        <w:rPr>
          <w:rFonts w:ascii="Times New Roman" w:hAnsi="Times New Roman" w:cs="Times New Roman"/>
          <w:sz w:val="24"/>
          <w:szCs w:val="24"/>
          <w:lang w:val="es-CL"/>
        </w:rPr>
        <w:t xml:space="preserve"> pronóstico para el mastocitoma grado II</w:t>
      </w:r>
      <w:r w:rsidR="001C52D8">
        <w:rPr>
          <w:rFonts w:ascii="Times New Roman" w:hAnsi="Times New Roman" w:cs="Times New Roman"/>
          <w:sz w:val="24"/>
          <w:szCs w:val="24"/>
          <w:lang w:val="es-CL"/>
        </w:rPr>
        <w:t xml:space="preserve"> es variable ya que solo el 5% a</w:t>
      </w:r>
      <w:r w:rsidRPr="003A5560">
        <w:rPr>
          <w:rFonts w:ascii="Times New Roman" w:hAnsi="Times New Roman" w:cs="Times New Roman"/>
          <w:sz w:val="24"/>
          <w:szCs w:val="24"/>
          <w:lang w:val="es-CL"/>
        </w:rPr>
        <w:t xml:space="preserve"> 22% tiene la capacidad de metastizar</w:t>
      </w:r>
      <w:r w:rsidR="00DE67BF">
        <w:rPr>
          <w:rFonts w:ascii="Times New Roman" w:hAnsi="Times New Roman" w:cs="Times New Roman"/>
          <w:sz w:val="24"/>
          <w:szCs w:val="24"/>
          <w:lang w:val="es-CL"/>
        </w:rPr>
        <w:t xml:space="preserve"> aunque un estudio indica que hay un alto riesgo de metástasis a linfonodos regionales, independientemente de la lesión</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r w:rsidR="008C7130">
        <w:rPr>
          <w:rFonts w:ascii="Times New Roman" w:hAnsi="Times New Roman" w:cs="Times New Roman"/>
          <w:sz w:val="24"/>
          <w:szCs w:val="24"/>
          <w:vertAlign w:val="superscript"/>
          <w:lang w:val="es-CL"/>
        </w:rPr>
        <w:t>, 1</w:t>
      </w:r>
      <w:r w:rsidR="00E920B0">
        <w:rPr>
          <w:rFonts w:ascii="Times New Roman" w:hAnsi="Times New Roman" w:cs="Times New Roman"/>
          <w:sz w:val="24"/>
          <w:szCs w:val="24"/>
          <w:vertAlign w:val="superscript"/>
          <w:lang w:val="es-CL"/>
        </w:rPr>
        <w:t>3</w:t>
      </w:r>
      <w:r w:rsidR="004F46E3">
        <w:rPr>
          <w:rFonts w:ascii="Times New Roman" w:hAnsi="Times New Roman" w:cs="Times New Roman"/>
          <w:sz w:val="24"/>
          <w:szCs w:val="24"/>
          <w:lang w:val="es-CL"/>
        </w:rPr>
        <w:t xml:space="preserve"> En este ca</w:t>
      </w:r>
      <w:r w:rsidR="00EA2260">
        <w:rPr>
          <w:rFonts w:ascii="Times New Roman" w:hAnsi="Times New Roman" w:cs="Times New Roman"/>
          <w:sz w:val="24"/>
          <w:szCs w:val="24"/>
          <w:lang w:val="es-CL"/>
        </w:rPr>
        <w:t>so, el paciente presentó</w:t>
      </w:r>
      <w:r w:rsidR="004F46E3">
        <w:rPr>
          <w:rFonts w:ascii="Times New Roman" w:hAnsi="Times New Roman" w:cs="Times New Roman"/>
          <w:sz w:val="24"/>
          <w:szCs w:val="24"/>
          <w:lang w:val="es-CL"/>
        </w:rPr>
        <w:t xml:space="preserve"> un mastocitoma grado I a II que se considera benigno pero con una rápida metástasis a linfonodo regional; situación poco común.</w:t>
      </w:r>
    </w:p>
    <w:p w14:paraId="216CC997"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El tratamiento de elección es la escisión quirúrgica agresiva y evaluar histopatológicamente el tejido removido con el fin de establecer si hay bordes comprometidos, de ser así, debiese realizarse una segunda intervención quirúrgica agresiva a la brevedad. Cuando hay linfoadenopatía regional pero no sistémica, debe también resectarse dicho linfonodo y luego realizarse quimioterapia para evitar metástasis adicionales; opción terapéutica no aceptada por la dueña presumiblemente por miedo a complicaciones quirúrgicas y/o al sometimiento a su mascota de otra intervención invasiva. Cuando hay un tumor primario y linfonodos afectados inoperables, la quimioterapia tiene efectos</w:t>
      </w:r>
      <w:r w:rsidR="001C52D8">
        <w:rPr>
          <w:rFonts w:ascii="Times New Roman" w:hAnsi="Times New Roman" w:cs="Times New Roman"/>
          <w:sz w:val="24"/>
          <w:szCs w:val="24"/>
          <w:lang w:val="es-CL"/>
        </w:rPr>
        <w:t xml:space="preserve"> beneficiosos a corto plazo (1 a</w:t>
      </w:r>
      <w:r w:rsidRPr="003A5560">
        <w:rPr>
          <w:rFonts w:ascii="Times New Roman" w:hAnsi="Times New Roman" w:cs="Times New Roman"/>
          <w:sz w:val="24"/>
          <w:szCs w:val="24"/>
          <w:lang w:val="es-CL"/>
        </w:rPr>
        <w:t xml:space="preserve"> 4 meses). Cuando hay metástasis sistémicas, la escisión quirúrgica de la masa primaria y linfonodos afectados tiene mínimos efectos beneficiosos pero la quimioterapia puede lograr una paliación temporal (2 meses). Agentes quimioterápicos que usualmente se ocupan son Lomustina, Vinblastina, Ciclofosfamida y Prednisona. La radioterapia es una buena opción en aquellos mastocitomas cutáneos donde no se puede hacer una escisión agresiva; si es posible resectar la masa previa radioterapia</w:t>
      </w:r>
      <w:r w:rsidR="001C52D8">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se lograría reducir el tumor hasta un volumen microscópico; cabe notar que las masas sobre extremidades responden mejor que aquellos que residen sobre el tronco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2, 1</w:t>
      </w:r>
      <w:r w:rsidR="00E920B0">
        <w:rPr>
          <w:rFonts w:ascii="Times New Roman" w:hAnsi="Times New Roman" w:cs="Times New Roman"/>
          <w:sz w:val="24"/>
          <w:szCs w:val="24"/>
          <w:vertAlign w:val="superscript"/>
          <w:lang w:val="es-CL"/>
        </w:rPr>
        <w:t>1</w:t>
      </w:r>
    </w:p>
    <w:p w14:paraId="657E5F2C" w14:textId="36A56153"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 xml:space="preserve">Después de una escisión quirúrgica, </w:t>
      </w:r>
      <w:r w:rsidR="00BF7F3A">
        <w:rPr>
          <w:rFonts w:ascii="Times New Roman" w:hAnsi="Times New Roman" w:cs="Times New Roman"/>
          <w:sz w:val="24"/>
          <w:szCs w:val="24"/>
          <w:lang w:val="es-CL"/>
        </w:rPr>
        <w:t>se reportó</w:t>
      </w:r>
      <w:r w:rsidRPr="003A5560">
        <w:rPr>
          <w:rFonts w:ascii="Times New Roman" w:hAnsi="Times New Roman" w:cs="Times New Roman"/>
          <w:sz w:val="24"/>
          <w:szCs w:val="24"/>
          <w:lang w:val="es-CL"/>
        </w:rPr>
        <w:t xml:space="preserve"> una sobrevida de 51 semanas en tumores grado I, de 28 semanas para tumores grado II y de 18 semanas para tumores grado III</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r w:rsidR="00E920B0">
        <w:rPr>
          <w:rFonts w:ascii="Times New Roman" w:hAnsi="Times New Roman" w:cs="Times New Roman"/>
          <w:sz w:val="24"/>
          <w:szCs w:val="24"/>
          <w:vertAlign w:val="superscript"/>
          <w:lang w:val="es-CL"/>
        </w:rPr>
        <w:t>4</w:t>
      </w:r>
    </w:p>
    <w:p w14:paraId="3C161977" w14:textId="77777777" w:rsidR="00EA2260" w:rsidRPr="00E920B0" w:rsidRDefault="000C6C1F" w:rsidP="001C52D8">
      <w:pPr>
        <w:spacing w:line="240" w:lineRule="auto"/>
        <w:ind w:firstLine="708"/>
        <w:jc w:val="both"/>
        <w:rPr>
          <w:rFonts w:ascii="Times New Roman" w:hAnsi="Times New Roman" w:cs="Times New Roman"/>
          <w:sz w:val="24"/>
          <w:szCs w:val="24"/>
          <w:vertAlign w:val="superscript"/>
          <w:lang w:val="es-CL"/>
        </w:rPr>
      </w:pPr>
      <w:r w:rsidRPr="003A5560">
        <w:rPr>
          <w:rFonts w:ascii="Times New Roman" w:hAnsi="Times New Roman" w:cs="Times New Roman"/>
          <w:sz w:val="24"/>
          <w:szCs w:val="24"/>
          <w:lang w:val="es-CL"/>
        </w:rPr>
        <w:t>Aproximadamente el 25% de los mastocitomas grado II y III presentan una mutación en el receptor c-Kit, resultando en la activación constante de este receptor en ausencia del factor de crecimiento; a su vez, la presencia de esta mutación se ha relacionado con mayor riesgo de recurrencia y metástasis. En</w:t>
      </w:r>
      <w:r w:rsidR="001C52D8">
        <w:rPr>
          <w:rFonts w:ascii="Times New Roman" w:hAnsi="Times New Roman" w:cs="Times New Roman"/>
          <w:sz w:val="24"/>
          <w:szCs w:val="24"/>
          <w:lang w:val="es-CL"/>
        </w:rPr>
        <w:t xml:space="preserve"> medicina</w:t>
      </w:r>
      <w:r w:rsidRPr="003A5560">
        <w:rPr>
          <w:rFonts w:ascii="Times New Roman" w:hAnsi="Times New Roman" w:cs="Times New Roman"/>
          <w:sz w:val="24"/>
          <w:szCs w:val="24"/>
          <w:lang w:val="es-CL"/>
        </w:rPr>
        <w:t xml:space="preserve"> veterinaria, se han desarrollado 2 inhibidores de receptores tirosina</w:t>
      </w:r>
      <w:r w:rsidR="00EA2260">
        <w:rPr>
          <w:rFonts w:ascii="Times New Roman" w:hAnsi="Times New Roman" w:cs="Times New Roman"/>
          <w:sz w:val="24"/>
          <w:szCs w:val="24"/>
          <w:lang w:val="es-CL"/>
        </w:rPr>
        <w:t xml:space="preserve"> kinasa para uso en perros,</w:t>
      </w:r>
      <w:r w:rsidR="004F46E3">
        <w:rPr>
          <w:rFonts w:ascii="Times New Roman" w:hAnsi="Times New Roman" w:cs="Times New Roman"/>
          <w:sz w:val="24"/>
          <w:szCs w:val="24"/>
          <w:lang w:val="es-CL"/>
        </w:rPr>
        <w:t xml:space="preserve"> T</w:t>
      </w:r>
      <w:r w:rsidRPr="003A5560">
        <w:rPr>
          <w:rFonts w:ascii="Times New Roman" w:hAnsi="Times New Roman" w:cs="Times New Roman"/>
          <w:sz w:val="24"/>
          <w:szCs w:val="24"/>
          <w:lang w:val="es-CL"/>
        </w:rPr>
        <w:t>oceranib (Palladia</w:t>
      </w:r>
      <w:r w:rsidR="00EA2260">
        <w:rPr>
          <w:rFonts w:ascii="Times New Roman" w:hAnsi="Times New Roman" w:cs="Times New Roman"/>
          <w:sz w:val="24"/>
          <w:szCs w:val="24"/>
          <w:lang w:val="es-CL"/>
        </w:rPr>
        <w:t>®) y</w:t>
      </w:r>
      <w:r w:rsidR="004F46E3">
        <w:rPr>
          <w:rFonts w:ascii="Times New Roman" w:hAnsi="Times New Roman" w:cs="Times New Roman"/>
          <w:sz w:val="24"/>
          <w:szCs w:val="24"/>
          <w:lang w:val="es-CL"/>
        </w:rPr>
        <w:t xml:space="preserve"> M</w:t>
      </w:r>
      <w:r w:rsidRPr="003A5560">
        <w:rPr>
          <w:rFonts w:ascii="Times New Roman" w:hAnsi="Times New Roman" w:cs="Times New Roman"/>
          <w:sz w:val="24"/>
          <w:szCs w:val="24"/>
          <w:lang w:val="es-CL"/>
        </w:rPr>
        <w:t>asitinib (Masivet</w:t>
      </w:r>
      <w:r w:rsidR="004F46E3">
        <w:rPr>
          <w:rFonts w:ascii="Times New Roman" w:hAnsi="Times New Roman" w:cs="Times New Roman"/>
          <w:sz w:val="24"/>
          <w:szCs w:val="24"/>
          <w:lang w:val="es-CL"/>
        </w:rPr>
        <w:t>®</w:t>
      </w:r>
      <w:r w:rsidR="00793A1C">
        <w:rPr>
          <w:rFonts w:ascii="Times New Roman" w:hAnsi="Times New Roman" w:cs="Times New Roman"/>
          <w:sz w:val="24"/>
          <w:szCs w:val="24"/>
          <w:lang w:val="es-CL"/>
        </w:rPr>
        <w:t>). T</w:t>
      </w:r>
      <w:r w:rsidRPr="003A5560">
        <w:rPr>
          <w:rFonts w:ascii="Times New Roman" w:hAnsi="Times New Roman" w:cs="Times New Roman"/>
          <w:sz w:val="24"/>
          <w:szCs w:val="24"/>
          <w:lang w:val="es-CL"/>
        </w:rPr>
        <w:t>oceranib inhibe los r</w:t>
      </w:r>
      <w:r w:rsidR="00EA2260">
        <w:rPr>
          <w:rFonts w:ascii="Times New Roman" w:hAnsi="Times New Roman" w:cs="Times New Roman"/>
          <w:sz w:val="24"/>
          <w:szCs w:val="24"/>
          <w:lang w:val="es-CL"/>
        </w:rPr>
        <w:t>eceptores Kit, VEGF y PDGF;</w:t>
      </w:r>
      <w:r w:rsidR="00793A1C">
        <w:rPr>
          <w:rFonts w:ascii="Times New Roman" w:hAnsi="Times New Roman" w:cs="Times New Roman"/>
          <w:sz w:val="24"/>
          <w:szCs w:val="24"/>
          <w:lang w:val="es-CL"/>
        </w:rPr>
        <w:t xml:space="preserve"> M</w:t>
      </w:r>
      <w:r w:rsidRPr="003A5560">
        <w:rPr>
          <w:rFonts w:ascii="Times New Roman" w:hAnsi="Times New Roman" w:cs="Times New Roman"/>
          <w:sz w:val="24"/>
          <w:szCs w:val="24"/>
          <w:lang w:val="es-CL"/>
        </w:rPr>
        <w:t xml:space="preserve">asitinib inhibe de manera primaria a Kit aunque también a PDGF. Se ha visto que también tienen una respuesta favorable en aquellas neoplasias que no presentan la mutación Kit. Un estudio encontró que el 41,4% de pacientes con mastocitoma grado II y III respondieron a Palladia®. </w:t>
      </w:r>
      <w:r w:rsidR="00E920B0">
        <w:rPr>
          <w:rFonts w:ascii="Times New Roman" w:hAnsi="Times New Roman" w:cs="Times New Roman"/>
          <w:sz w:val="24"/>
          <w:szCs w:val="24"/>
          <w:vertAlign w:val="superscript"/>
          <w:lang w:val="es-CL"/>
        </w:rPr>
        <w:t>11, 15</w:t>
      </w:r>
    </w:p>
    <w:p w14:paraId="36DBB516" w14:textId="77777777" w:rsidR="000C6C1F" w:rsidRPr="003A5560" w:rsidRDefault="000C6C1F" w:rsidP="001A3422">
      <w:pPr>
        <w:spacing w:line="240" w:lineRule="auto"/>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lastRenderedPageBreak/>
        <w:t>En el caso de pacientes con una resección quirúrgica incompleta, el uso como tratamiento adyuvante de Prednisona y V</w:t>
      </w:r>
      <w:r w:rsidR="0059033A">
        <w:rPr>
          <w:rFonts w:ascii="Times New Roman" w:hAnsi="Times New Roman" w:cs="Times New Roman"/>
          <w:sz w:val="24"/>
          <w:szCs w:val="24"/>
          <w:lang w:val="es-CL"/>
        </w:rPr>
        <w:t>inblastina ofreció un 4</w:t>
      </w:r>
      <w:r w:rsidRPr="003A5560">
        <w:rPr>
          <w:rFonts w:ascii="Times New Roman" w:hAnsi="Times New Roman" w:cs="Times New Roman"/>
          <w:sz w:val="24"/>
          <w:szCs w:val="24"/>
          <w:lang w:val="es-CL"/>
        </w:rPr>
        <w:t>7% de pacientes sin enfermedad 1 y 2 años después. La quimioterapia combinada puede mejorar el índice de respuesta</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2</w:t>
      </w:r>
      <w:r w:rsidRPr="003A5560">
        <w:rPr>
          <w:rFonts w:ascii="Times New Roman" w:hAnsi="Times New Roman" w:cs="Times New Roman"/>
          <w:sz w:val="24"/>
          <w:szCs w:val="24"/>
          <w:lang w:val="es-CL"/>
        </w:rPr>
        <w:t xml:space="preserve"> Esto determinó que en el caso de nuestro paciente se optara por la quimioterapia combinada con Vinblastina y Prednisona sumado a l</w:t>
      </w:r>
      <w:r w:rsidR="001C52D8">
        <w:rPr>
          <w:rFonts w:ascii="Times New Roman" w:hAnsi="Times New Roman" w:cs="Times New Roman"/>
          <w:sz w:val="24"/>
          <w:szCs w:val="24"/>
          <w:lang w:val="es-CL"/>
        </w:rPr>
        <w:t>a baja toxicidad reportada (6% a</w:t>
      </w:r>
      <w:r w:rsidRPr="003A5560">
        <w:rPr>
          <w:rFonts w:ascii="Times New Roman" w:hAnsi="Times New Roman" w:cs="Times New Roman"/>
          <w:sz w:val="24"/>
          <w:szCs w:val="24"/>
          <w:lang w:val="es-CL"/>
        </w:rPr>
        <w:t xml:space="preserve"> 20% </w:t>
      </w:r>
      <w:r w:rsidR="001C52D8">
        <w:rPr>
          <w:rFonts w:ascii="Times New Roman" w:hAnsi="Times New Roman" w:cs="Times New Roman"/>
          <w:sz w:val="24"/>
          <w:szCs w:val="24"/>
          <w:lang w:val="es-CL"/>
        </w:rPr>
        <w:t xml:space="preserve">, </w:t>
      </w:r>
      <w:r w:rsidRPr="003A5560">
        <w:rPr>
          <w:rFonts w:ascii="Times New Roman" w:hAnsi="Times New Roman" w:cs="Times New Roman"/>
          <w:sz w:val="24"/>
          <w:szCs w:val="24"/>
          <w:lang w:val="es-CL"/>
        </w:rPr>
        <w:t>mielosup</w:t>
      </w:r>
      <w:r w:rsidR="00793A1C">
        <w:rPr>
          <w:rFonts w:ascii="Times New Roman" w:hAnsi="Times New Roman" w:cs="Times New Roman"/>
          <w:sz w:val="24"/>
          <w:szCs w:val="24"/>
          <w:lang w:val="es-CL"/>
        </w:rPr>
        <w:t>resora y gastrointestinal). La V</w:t>
      </w:r>
      <w:r w:rsidRPr="003A5560">
        <w:rPr>
          <w:rFonts w:ascii="Times New Roman" w:hAnsi="Times New Roman" w:cs="Times New Roman"/>
          <w:sz w:val="24"/>
          <w:szCs w:val="24"/>
          <w:lang w:val="es-CL"/>
        </w:rPr>
        <w:t>inblastina es un alcaloide vegetal que disrumpe el huso mitótico y por ende tiene especificidad de fase celular cuyos efectos adversos pueden ser mielosupresión leva/moderada, esfacelamiento perivascular y alteración gastrointestinal escasa. Otro protocolo quimioterápico con buenos índices de respuesta es el uso de Lomustina sola o en combinación con Vinblastina; lamentablemente, esta droga no se encuentra</w:t>
      </w:r>
      <w:r w:rsidR="001C52D8">
        <w:rPr>
          <w:rFonts w:ascii="Times New Roman" w:hAnsi="Times New Roman" w:cs="Times New Roman"/>
          <w:sz w:val="24"/>
          <w:szCs w:val="24"/>
          <w:lang w:val="es-CL"/>
        </w:rPr>
        <w:t xml:space="preserve"> simpre </w:t>
      </w:r>
      <w:r w:rsidRPr="003A5560">
        <w:rPr>
          <w:rFonts w:ascii="Times New Roman" w:hAnsi="Times New Roman" w:cs="Times New Roman"/>
          <w:sz w:val="24"/>
          <w:szCs w:val="24"/>
          <w:lang w:val="es-CL"/>
        </w:rPr>
        <w:t xml:space="preserve"> disponible en Chile. También se han reportado buenos porcentajes de respuesta combinando Vinblastina, Ciclofosfamida y Prednisona, aunque no mejores que los del protocolo utilizado en este caso y con mayor toxicidad</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1, 1</w:t>
      </w:r>
      <w:r w:rsidR="00E920B0">
        <w:rPr>
          <w:rFonts w:ascii="Times New Roman" w:hAnsi="Times New Roman" w:cs="Times New Roman"/>
          <w:sz w:val="24"/>
          <w:szCs w:val="24"/>
          <w:vertAlign w:val="superscript"/>
          <w:lang w:val="es-CL"/>
        </w:rPr>
        <w:t>6</w:t>
      </w:r>
    </w:p>
    <w:p w14:paraId="25BED214"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Estudios reportan que la graduación de Patnaik, especialmente en lo referente al comportamiento biológico del mastocitoma grado II, ofrece poca información pronóstica. Se ha sugerido ocupar un nuevo sistema de clasificación utilizando solo 2 grupos histológicos</w:t>
      </w:r>
      <w:r w:rsidR="001C52D8">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basándose en simples criterios microscópicos que permita clasificar a los mastocitomas en, de bajo grado y de alto grado, con el fin de reportar una mayor utilidad clínica; aunque al parecer, este sistema tampoco permitiría predecir un pronóstico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1</w:t>
      </w:r>
      <w:r w:rsidR="00E920B0">
        <w:rPr>
          <w:rFonts w:ascii="Times New Roman" w:hAnsi="Times New Roman" w:cs="Times New Roman"/>
          <w:sz w:val="24"/>
          <w:szCs w:val="24"/>
          <w:vertAlign w:val="superscript"/>
          <w:lang w:val="es-CL"/>
        </w:rPr>
        <w:t>7</w:t>
      </w:r>
      <w:r w:rsidRPr="003A5560">
        <w:rPr>
          <w:rFonts w:ascii="Times New Roman" w:hAnsi="Times New Roman" w:cs="Times New Roman"/>
          <w:sz w:val="24"/>
          <w:szCs w:val="24"/>
          <w:lang w:val="es-CL"/>
        </w:rPr>
        <w:t xml:space="preserve"> Esto concuerda con lo observado en nuestro paciente, donde el informe histopatológico estableció que el mastocitoma era de bajo grado.</w:t>
      </w:r>
    </w:p>
    <w:p w14:paraId="248E0EE0" w14:textId="77777777" w:rsidR="000C6C1F" w:rsidRPr="003A5560" w:rsidRDefault="000C6C1F"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este punto, varios marcadores de proliferación tumoral han sido empleados para distinguir el comportamiento biológico de una neoplasia. Se correlaciona un alto conteo de AgNORs (regiones organizadoras nucleolares argyrofílicas) a malos pronósticos. La expresión del Ki-67 (proteína) se asocia significativamente con el pronóstico del  mastocitoma, independiente de su grado, donde una alta expresión se correlaciona con mayor morta</w:t>
      </w:r>
      <w:r w:rsidR="008E3105">
        <w:rPr>
          <w:rFonts w:ascii="Times New Roman" w:hAnsi="Times New Roman" w:cs="Times New Roman"/>
          <w:sz w:val="24"/>
          <w:szCs w:val="24"/>
          <w:lang w:val="es-CL"/>
        </w:rPr>
        <w:t>lidad, recurrencia y metástasis</w:t>
      </w:r>
      <w:r w:rsidRPr="003A5560">
        <w:rPr>
          <w:rFonts w:ascii="Times New Roman" w:hAnsi="Times New Roman" w:cs="Times New Roman"/>
          <w:sz w:val="24"/>
          <w:szCs w:val="24"/>
          <w:lang w:val="es-CL"/>
        </w:rPr>
        <w:t>. El índice mitótico (MI) es un método indirecto basado en la proliferación celular que cuantifica figuras mitóticas en muestras histopatológicas, ofreciendo una evaluación más fácil que el AgNORs y Ki-67 en predecir el comportamiento biológico del mastocitoma canino; en donde hay una directa correlación entre el grado de MI y el grado tumoral, asociándose un mayor índice mitótico con mayor riesgo de metástasis. Es así que, un estudio encontró que perros con mastocitoma grado II que poseían un MI &gt;5 tuvieron un menor tiempo de sobrevida (3 meses) comparados con aquellos con MI &lt;5 (80 meses) durante su tratamiento</w:t>
      </w:r>
      <w:r w:rsidR="00C92775">
        <w:rPr>
          <w:rFonts w:ascii="Times New Roman" w:hAnsi="Times New Roman" w:cs="Times New Roman"/>
          <w:sz w:val="24"/>
          <w:szCs w:val="24"/>
          <w:lang w:val="es-CL"/>
        </w:rPr>
        <w:t>.</w:t>
      </w:r>
      <w:r w:rsidR="00C92775" w:rsidRPr="00C92775">
        <w:rPr>
          <w:rFonts w:ascii="Times New Roman" w:hAnsi="Times New Roman" w:cs="Times New Roman"/>
          <w:sz w:val="24"/>
          <w:szCs w:val="24"/>
          <w:vertAlign w:val="superscript"/>
          <w:lang w:val="es-CL"/>
        </w:rPr>
        <w:t xml:space="preserve">1, </w:t>
      </w:r>
      <w:r w:rsidR="00F05F58">
        <w:rPr>
          <w:rFonts w:ascii="Times New Roman" w:hAnsi="Times New Roman" w:cs="Times New Roman"/>
          <w:sz w:val="24"/>
          <w:szCs w:val="24"/>
          <w:vertAlign w:val="superscript"/>
          <w:lang w:val="es-CL"/>
        </w:rPr>
        <w:t>18</w:t>
      </w:r>
    </w:p>
    <w:p w14:paraId="78DD7765" w14:textId="77777777" w:rsidR="00E12875" w:rsidRPr="00E12875" w:rsidRDefault="00E12875" w:rsidP="001A3422">
      <w:pPr>
        <w:spacing w:line="240" w:lineRule="auto"/>
        <w:jc w:val="both"/>
        <w:rPr>
          <w:rFonts w:ascii="Times New Roman" w:hAnsi="Times New Roman" w:cs="Times New Roman"/>
          <w:sz w:val="24"/>
          <w:szCs w:val="24"/>
          <w:lang w:val="es-CL"/>
        </w:rPr>
      </w:pPr>
    </w:p>
    <w:p w14:paraId="633A5D98" w14:textId="77777777" w:rsidR="003A5560" w:rsidRPr="00F3529E" w:rsidRDefault="003A5560" w:rsidP="001A3422">
      <w:pPr>
        <w:spacing w:line="240" w:lineRule="auto"/>
        <w:jc w:val="both"/>
        <w:rPr>
          <w:rFonts w:ascii="Times New Roman" w:hAnsi="Times New Roman" w:cs="Times New Roman"/>
          <w:b/>
          <w:sz w:val="28"/>
          <w:szCs w:val="28"/>
          <w:lang w:val="es-CL"/>
        </w:rPr>
      </w:pPr>
      <w:r w:rsidRPr="00F3529E">
        <w:rPr>
          <w:rFonts w:ascii="Times New Roman" w:hAnsi="Times New Roman" w:cs="Times New Roman"/>
          <w:b/>
          <w:sz w:val="28"/>
          <w:szCs w:val="28"/>
          <w:lang w:val="es-CL"/>
        </w:rPr>
        <w:t>C</w:t>
      </w:r>
      <w:r w:rsidR="00F3529E" w:rsidRPr="00F3529E">
        <w:rPr>
          <w:rFonts w:ascii="Times New Roman" w:hAnsi="Times New Roman" w:cs="Times New Roman"/>
          <w:b/>
          <w:sz w:val="28"/>
          <w:szCs w:val="28"/>
          <w:lang w:val="es-CL"/>
        </w:rPr>
        <w:t>onclusión</w:t>
      </w:r>
    </w:p>
    <w:p w14:paraId="51256C74" w14:textId="77777777" w:rsidR="003A5560" w:rsidRPr="003A5560" w:rsidRDefault="003A5560"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El mastocitoma es una neoplasia común en perros y debe considerarse en la lista de prediagnósticos de cualqu</w:t>
      </w:r>
      <w:r w:rsidR="008C7130">
        <w:rPr>
          <w:rFonts w:ascii="Times New Roman" w:hAnsi="Times New Roman" w:cs="Times New Roman"/>
          <w:sz w:val="24"/>
          <w:szCs w:val="24"/>
          <w:lang w:val="es-CL"/>
        </w:rPr>
        <w:t>ier masa cutánea o subcutánea puesto</w:t>
      </w:r>
      <w:r w:rsidRPr="003A5560">
        <w:rPr>
          <w:rFonts w:ascii="Times New Roman" w:hAnsi="Times New Roman" w:cs="Times New Roman"/>
          <w:sz w:val="24"/>
          <w:szCs w:val="24"/>
          <w:lang w:val="es-CL"/>
        </w:rPr>
        <w:t xml:space="preserve"> que este tumor puede adoptar distintas formas y aspectos, siendo su comportamiento biológico también muy variable.</w:t>
      </w:r>
    </w:p>
    <w:p w14:paraId="23BE8EFC" w14:textId="77777777" w:rsidR="003A5560" w:rsidRPr="003A5560" w:rsidRDefault="003A5560" w:rsidP="001C52D8">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A pesar de que es poco frecuente su aparición en mucosas</w:t>
      </w:r>
      <w:r w:rsidR="001C52D8">
        <w:rPr>
          <w:rFonts w:ascii="Times New Roman" w:hAnsi="Times New Roman" w:cs="Times New Roman"/>
          <w:sz w:val="24"/>
          <w:szCs w:val="24"/>
          <w:lang w:val="es-CL"/>
        </w:rPr>
        <w:t xml:space="preserve"> y un bajo porcentaje (5% a</w:t>
      </w:r>
      <w:r w:rsidRPr="003A5560">
        <w:rPr>
          <w:rFonts w:ascii="Times New Roman" w:hAnsi="Times New Roman" w:cs="Times New Roman"/>
          <w:sz w:val="24"/>
          <w:szCs w:val="24"/>
          <w:lang w:val="es-CL"/>
        </w:rPr>
        <w:t xml:space="preserve"> 22%) de los tumores grado II metastiza, nuestro paciente presentó ambas características</w:t>
      </w:r>
      <w:r w:rsidR="00C92775">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w:t>
      </w:r>
      <w:r w:rsidRPr="003A5560">
        <w:rPr>
          <w:rFonts w:ascii="Times New Roman" w:hAnsi="Times New Roman" w:cs="Times New Roman"/>
          <w:sz w:val="24"/>
          <w:szCs w:val="24"/>
          <w:lang w:val="es-CL"/>
        </w:rPr>
        <w:lastRenderedPageBreak/>
        <w:t>En contraste con la mayoría de los estudios sobre este tema,</w:t>
      </w:r>
      <w:r w:rsidR="002F74BE">
        <w:rPr>
          <w:rFonts w:ascii="Times New Roman" w:hAnsi="Times New Roman" w:cs="Times New Roman"/>
          <w:sz w:val="24"/>
          <w:szCs w:val="24"/>
          <w:lang w:val="es-CL"/>
        </w:rPr>
        <w:t xml:space="preserve"> hay controversia</w:t>
      </w:r>
      <w:r w:rsidR="008C7130">
        <w:rPr>
          <w:rFonts w:ascii="Times New Roman" w:hAnsi="Times New Roman" w:cs="Times New Roman"/>
          <w:sz w:val="24"/>
          <w:szCs w:val="24"/>
          <w:lang w:val="es-CL"/>
        </w:rPr>
        <w:t xml:space="preserve"> en cuanto al riesgo de me</w:t>
      </w:r>
      <w:r w:rsidR="00DE67BF">
        <w:rPr>
          <w:rFonts w:ascii="Times New Roman" w:hAnsi="Times New Roman" w:cs="Times New Roman"/>
          <w:sz w:val="24"/>
          <w:szCs w:val="24"/>
          <w:lang w:val="es-CL"/>
        </w:rPr>
        <w:t>tástasis hacia linfonodos regionales</w:t>
      </w:r>
      <w:r w:rsidR="008C7130">
        <w:rPr>
          <w:rFonts w:ascii="Times New Roman" w:hAnsi="Times New Roman" w:cs="Times New Roman"/>
          <w:sz w:val="24"/>
          <w:szCs w:val="24"/>
          <w:lang w:val="es-CL"/>
        </w:rPr>
        <w:t>.</w:t>
      </w:r>
    </w:p>
    <w:p w14:paraId="60802227" w14:textId="77777777" w:rsidR="0010558C" w:rsidRPr="003A5560" w:rsidRDefault="003A5560" w:rsidP="00D334B1">
      <w:pPr>
        <w:spacing w:line="240" w:lineRule="auto"/>
        <w:ind w:firstLine="708"/>
        <w:jc w:val="both"/>
        <w:rPr>
          <w:rFonts w:ascii="Times New Roman" w:hAnsi="Times New Roman" w:cs="Times New Roman"/>
          <w:sz w:val="24"/>
          <w:szCs w:val="24"/>
          <w:lang w:val="es-CL"/>
        </w:rPr>
      </w:pPr>
      <w:r w:rsidRPr="003A5560">
        <w:rPr>
          <w:rFonts w:ascii="Times New Roman" w:hAnsi="Times New Roman" w:cs="Times New Roman"/>
          <w:sz w:val="24"/>
          <w:szCs w:val="24"/>
          <w:lang w:val="es-CL"/>
        </w:rPr>
        <w:t>En este caso</w:t>
      </w:r>
      <w:r w:rsidR="008C7130">
        <w:rPr>
          <w:rFonts w:ascii="Times New Roman" w:hAnsi="Times New Roman" w:cs="Times New Roman"/>
          <w:sz w:val="24"/>
          <w:szCs w:val="24"/>
          <w:lang w:val="es-CL"/>
        </w:rPr>
        <w:t>,</w:t>
      </w:r>
      <w:r w:rsidRPr="003A5560">
        <w:rPr>
          <w:rFonts w:ascii="Times New Roman" w:hAnsi="Times New Roman" w:cs="Times New Roman"/>
          <w:sz w:val="24"/>
          <w:szCs w:val="24"/>
          <w:lang w:val="es-CL"/>
        </w:rPr>
        <w:t xml:space="preserve"> habría sido ideal contar con un marcador de proliferación celular que ayudase a predecir el comportamiento biológico de este mastocitoma, ya que basados únicamente en la graduación del sistema Patnaik no observamos el comportamiento esperado.</w:t>
      </w:r>
    </w:p>
    <w:p w14:paraId="2EAB0C62" w14:textId="77777777" w:rsidR="00E12875" w:rsidRPr="00BF7F3A" w:rsidRDefault="00E12875" w:rsidP="001A3422">
      <w:pPr>
        <w:spacing w:line="240" w:lineRule="auto"/>
        <w:jc w:val="both"/>
        <w:rPr>
          <w:rFonts w:ascii="Times New Roman" w:hAnsi="Times New Roman" w:cs="Times New Roman"/>
          <w:sz w:val="24"/>
          <w:szCs w:val="24"/>
          <w:lang w:val="es-CL"/>
        </w:rPr>
      </w:pPr>
    </w:p>
    <w:p w14:paraId="7306D9C0" w14:textId="77777777" w:rsidR="00493AE0" w:rsidRPr="00BF7F3A" w:rsidRDefault="00F3529E" w:rsidP="001A3422">
      <w:pPr>
        <w:spacing w:line="240" w:lineRule="auto"/>
        <w:jc w:val="both"/>
        <w:rPr>
          <w:rFonts w:ascii="Times New Roman" w:hAnsi="Times New Roman" w:cs="Times New Roman"/>
          <w:b/>
          <w:sz w:val="24"/>
          <w:szCs w:val="24"/>
          <w:lang w:val="es-CL"/>
        </w:rPr>
      </w:pPr>
      <w:r w:rsidRPr="00BF7F3A">
        <w:rPr>
          <w:rFonts w:ascii="Times New Roman" w:hAnsi="Times New Roman" w:cs="Times New Roman"/>
          <w:b/>
          <w:sz w:val="24"/>
          <w:szCs w:val="24"/>
          <w:lang w:val="es-CL"/>
        </w:rPr>
        <w:t>Referencias bibliográficas</w:t>
      </w:r>
    </w:p>
    <w:p w14:paraId="68DC85E5" w14:textId="77777777" w:rsidR="00493AE0" w:rsidRPr="00BF7F3A" w:rsidRDefault="00493AE0"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Blackwood</w:t>
      </w:r>
      <w:r w:rsidR="00A71117" w:rsidRPr="00BF7F3A">
        <w:rPr>
          <w:rFonts w:ascii="Times New Roman" w:hAnsi="Times New Roman" w:cs="Times New Roman"/>
          <w:sz w:val="24"/>
          <w:szCs w:val="24"/>
        </w:rPr>
        <w:t xml:space="preserve"> L, Murphy S, Buracco</w:t>
      </w:r>
      <w:r w:rsidRPr="00BF7F3A">
        <w:rPr>
          <w:rFonts w:ascii="Times New Roman" w:hAnsi="Times New Roman" w:cs="Times New Roman"/>
          <w:sz w:val="24"/>
          <w:szCs w:val="24"/>
        </w:rPr>
        <w:t xml:space="preserve"> </w:t>
      </w:r>
      <w:r w:rsidR="00A71117" w:rsidRPr="00BF7F3A">
        <w:rPr>
          <w:rFonts w:ascii="Times New Roman" w:hAnsi="Times New Roman" w:cs="Times New Roman"/>
          <w:sz w:val="24"/>
          <w:szCs w:val="24"/>
        </w:rPr>
        <w:t>P, De Vos J</w:t>
      </w:r>
      <w:r w:rsidR="0056488D" w:rsidRPr="00BF7F3A">
        <w:rPr>
          <w:rFonts w:ascii="Times New Roman" w:hAnsi="Times New Roman" w:cs="Times New Roman"/>
          <w:sz w:val="24"/>
          <w:szCs w:val="24"/>
        </w:rPr>
        <w:t xml:space="preserve"> </w:t>
      </w:r>
      <w:r w:rsidR="00A71117" w:rsidRPr="00BF7F3A">
        <w:rPr>
          <w:rFonts w:ascii="Times New Roman" w:hAnsi="Times New Roman" w:cs="Times New Roman"/>
          <w:sz w:val="24"/>
          <w:szCs w:val="24"/>
        </w:rPr>
        <w:t>P, De Fornel-Thibaud P, Hirschberger J, Kessler M, Pastor J, Ponce F, Savary-Bataille K, Argyle</w:t>
      </w:r>
      <w:r w:rsidR="0056488D" w:rsidRPr="00BF7F3A">
        <w:rPr>
          <w:rFonts w:ascii="Times New Roman" w:hAnsi="Times New Roman" w:cs="Times New Roman"/>
          <w:sz w:val="24"/>
          <w:szCs w:val="24"/>
        </w:rPr>
        <w:t xml:space="preserve"> D J</w:t>
      </w:r>
      <w:r w:rsidRPr="00BF7F3A">
        <w:rPr>
          <w:rFonts w:ascii="Times New Roman" w:hAnsi="Times New Roman" w:cs="Times New Roman"/>
          <w:sz w:val="24"/>
          <w:szCs w:val="24"/>
        </w:rPr>
        <w:t>. European consensus document on mast cell tumours in dogs and cats. Veterinary and Comparative Oncology</w:t>
      </w:r>
      <w:proofErr w:type="gramStart"/>
      <w:r w:rsidR="0056488D" w:rsidRPr="00BF7F3A">
        <w:rPr>
          <w:rFonts w:ascii="Times New Roman" w:hAnsi="Times New Roman" w:cs="Times New Roman"/>
          <w:sz w:val="24"/>
          <w:szCs w:val="24"/>
        </w:rPr>
        <w:t>;</w:t>
      </w:r>
      <w:proofErr w:type="gramEnd"/>
      <w:r w:rsidR="0056488D" w:rsidRPr="00BF7F3A">
        <w:rPr>
          <w:rFonts w:ascii="Times New Roman" w:hAnsi="Times New Roman" w:cs="Times New Roman"/>
          <w:sz w:val="24"/>
          <w:szCs w:val="24"/>
        </w:rPr>
        <w:t xml:space="preserve"> 2012,</w:t>
      </w:r>
      <w:r w:rsidRPr="00BF7F3A">
        <w:rPr>
          <w:rFonts w:ascii="Times New Roman" w:hAnsi="Times New Roman" w:cs="Times New Roman"/>
          <w:sz w:val="24"/>
          <w:szCs w:val="24"/>
        </w:rPr>
        <w:t xml:space="preserve"> 10(3): e1 – e29.</w:t>
      </w:r>
    </w:p>
    <w:p w14:paraId="6F0998CD" w14:textId="77777777" w:rsidR="00FB0814" w:rsidRPr="00BF7F3A" w:rsidRDefault="0056488D"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Ríos A</w:t>
      </w:r>
      <w:r w:rsidR="00FB0814" w:rsidRPr="00BF7F3A">
        <w:rPr>
          <w:rFonts w:ascii="Times New Roman" w:hAnsi="Times New Roman" w:cs="Times New Roman"/>
          <w:sz w:val="24"/>
          <w:szCs w:val="24"/>
          <w:lang w:val="es-CL"/>
        </w:rPr>
        <w:t>. Mastocitoma canino y felino. Clínica veterinaria de pequeños animales</w:t>
      </w:r>
      <w:r w:rsidRPr="00BF7F3A">
        <w:rPr>
          <w:rFonts w:ascii="Times New Roman" w:hAnsi="Times New Roman" w:cs="Times New Roman"/>
          <w:sz w:val="24"/>
          <w:szCs w:val="24"/>
          <w:lang w:val="es-CL"/>
        </w:rPr>
        <w:t xml:space="preserve">; 2008, 28(2): 135 – </w:t>
      </w:r>
      <w:r w:rsidR="00FB0814" w:rsidRPr="00BF7F3A">
        <w:rPr>
          <w:rFonts w:ascii="Times New Roman" w:hAnsi="Times New Roman" w:cs="Times New Roman"/>
          <w:sz w:val="24"/>
          <w:szCs w:val="24"/>
          <w:lang w:val="es-CL"/>
        </w:rPr>
        <w:t>42.</w:t>
      </w:r>
    </w:p>
    <w:p w14:paraId="5E37DEEA" w14:textId="77777777" w:rsidR="00493AE0" w:rsidRPr="00BF7F3A" w:rsidRDefault="0056488D"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Nieto A</w:t>
      </w:r>
      <w:r w:rsidR="00493AE0" w:rsidRPr="00BF7F3A">
        <w:rPr>
          <w:rFonts w:ascii="Times New Roman" w:hAnsi="Times New Roman" w:cs="Times New Roman"/>
          <w:sz w:val="24"/>
          <w:szCs w:val="24"/>
          <w:lang w:val="es-CL"/>
        </w:rPr>
        <w:t>. Diferencias en la determinación del grado de malignidad entre las citologías y las biopsias en los mastocitomas caninos. Clínica veterinaria de pequeños animales</w:t>
      </w:r>
      <w:r w:rsidRPr="00BF7F3A">
        <w:rPr>
          <w:rFonts w:ascii="Times New Roman" w:hAnsi="Times New Roman" w:cs="Times New Roman"/>
          <w:sz w:val="24"/>
          <w:szCs w:val="24"/>
          <w:lang w:val="es-CL"/>
        </w:rPr>
        <w:t xml:space="preserve">; 2009, 29(3): 159 – </w:t>
      </w:r>
      <w:r w:rsidR="00493AE0" w:rsidRPr="00BF7F3A">
        <w:rPr>
          <w:rFonts w:ascii="Times New Roman" w:hAnsi="Times New Roman" w:cs="Times New Roman"/>
          <w:sz w:val="24"/>
          <w:szCs w:val="24"/>
          <w:lang w:val="es-CL"/>
        </w:rPr>
        <w:t>63.</w:t>
      </w:r>
    </w:p>
    <w:p w14:paraId="206FAD52" w14:textId="77777777" w:rsidR="00493AE0" w:rsidRPr="00BF7F3A" w:rsidRDefault="0056488D" w:rsidP="00793A1C">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Montes de Oca A,</w:t>
      </w:r>
      <w:r w:rsidR="00FB0814" w:rsidRPr="00BF7F3A">
        <w:rPr>
          <w:rFonts w:ascii="Times New Roman" w:hAnsi="Times New Roman" w:cs="Times New Roman"/>
          <w:sz w:val="24"/>
          <w:szCs w:val="24"/>
          <w:lang w:val="es-CL"/>
        </w:rPr>
        <w:t xml:space="preserve"> Núñez L</w:t>
      </w:r>
      <w:r w:rsidRPr="00BF7F3A">
        <w:rPr>
          <w:rFonts w:ascii="Times New Roman" w:hAnsi="Times New Roman" w:cs="Times New Roman"/>
          <w:sz w:val="24"/>
          <w:szCs w:val="24"/>
          <w:lang w:val="es-CL"/>
        </w:rPr>
        <w:t>.</w:t>
      </w:r>
      <w:r w:rsidR="00FB0814" w:rsidRPr="00BF7F3A">
        <w:rPr>
          <w:rFonts w:ascii="Times New Roman" w:hAnsi="Times New Roman" w:cs="Times New Roman"/>
          <w:sz w:val="24"/>
          <w:szCs w:val="24"/>
          <w:lang w:val="es-CL"/>
        </w:rPr>
        <w:t xml:space="preserve"> Mastocitomas en perros y gatos. En</w:t>
      </w:r>
      <w:r w:rsidRPr="00BF7F3A">
        <w:rPr>
          <w:rFonts w:ascii="Times New Roman" w:hAnsi="Times New Roman" w:cs="Times New Roman"/>
          <w:sz w:val="24"/>
          <w:szCs w:val="24"/>
          <w:lang w:val="es-CL"/>
        </w:rPr>
        <w:t>: Mucha</w:t>
      </w:r>
      <w:r w:rsidR="00FB0814" w:rsidRPr="00BF7F3A">
        <w:rPr>
          <w:rFonts w:ascii="Times New Roman" w:hAnsi="Times New Roman" w:cs="Times New Roman"/>
          <w:sz w:val="24"/>
          <w:szCs w:val="24"/>
          <w:lang w:val="es-CL"/>
        </w:rPr>
        <w:t xml:space="preserve"> C</w:t>
      </w:r>
      <w:r w:rsidRPr="00BF7F3A">
        <w:rPr>
          <w:rFonts w:ascii="Times New Roman" w:hAnsi="Times New Roman" w:cs="Times New Roman"/>
          <w:sz w:val="24"/>
          <w:szCs w:val="24"/>
          <w:lang w:val="es-CL"/>
        </w:rPr>
        <w:t>,</w:t>
      </w:r>
      <w:r w:rsidR="00FB0814" w:rsidRPr="00BF7F3A">
        <w:rPr>
          <w:rFonts w:ascii="Times New Roman" w:hAnsi="Times New Roman" w:cs="Times New Roman"/>
          <w:sz w:val="24"/>
          <w:szCs w:val="24"/>
          <w:lang w:val="es-CL"/>
        </w:rPr>
        <w:t xml:space="preserve"> Sorribas C y Pellegrino F. Consulta rápida en la clínica diaria. </w:t>
      </w:r>
      <w:r w:rsidR="001464EA" w:rsidRPr="00BF7F3A">
        <w:rPr>
          <w:rFonts w:ascii="Times New Roman" w:hAnsi="Times New Roman" w:cs="Times New Roman"/>
          <w:sz w:val="24"/>
          <w:szCs w:val="24"/>
          <w:lang w:val="es-CL"/>
        </w:rPr>
        <w:t>Intermédica. Argentina;</w:t>
      </w:r>
      <w:r w:rsidRPr="00BF7F3A">
        <w:rPr>
          <w:rFonts w:ascii="Times New Roman" w:hAnsi="Times New Roman" w:cs="Times New Roman"/>
          <w:sz w:val="24"/>
          <w:szCs w:val="24"/>
          <w:lang w:val="es-CL"/>
        </w:rPr>
        <w:t xml:space="preserve"> 2005</w:t>
      </w:r>
      <w:r w:rsidR="001464EA" w:rsidRPr="00BF7F3A">
        <w:rPr>
          <w:rFonts w:ascii="Times New Roman" w:hAnsi="Times New Roman" w:cs="Times New Roman"/>
          <w:sz w:val="24"/>
          <w:szCs w:val="24"/>
          <w:lang w:val="es-CL"/>
        </w:rPr>
        <w:t>:</w:t>
      </w:r>
      <w:r w:rsidR="00FB0814" w:rsidRPr="00BF7F3A">
        <w:rPr>
          <w:rFonts w:ascii="Times New Roman" w:hAnsi="Times New Roman" w:cs="Times New Roman"/>
          <w:sz w:val="24"/>
          <w:szCs w:val="24"/>
          <w:lang w:val="es-CL"/>
        </w:rPr>
        <w:t xml:space="preserve"> 643 – 646.</w:t>
      </w:r>
    </w:p>
    <w:p w14:paraId="7758F55B" w14:textId="77777777" w:rsidR="00493AE0" w:rsidRPr="00BF7F3A" w:rsidRDefault="00EB1495"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Echeverry</w:t>
      </w:r>
      <w:r w:rsidR="00493AE0" w:rsidRPr="00BF7F3A">
        <w:rPr>
          <w:rFonts w:ascii="Times New Roman" w:hAnsi="Times New Roman" w:cs="Times New Roman"/>
          <w:sz w:val="24"/>
          <w:szCs w:val="24"/>
          <w:lang w:val="es-CL"/>
        </w:rPr>
        <w:t xml:space="preserve"> D</w:t>
      </w:r>
      <w:r w:rsidRPr="00BF7F3A">
        <w:rPr>
          <w:rFonts w:ascii="Times New Roman" w:hAnsi="Times New Roman" w:cs="Times New Roman"/>
          <w:sz w:val="24"/>
          <w:szCs w:val="24"/>
          <w:lang w:val="es-CL"/>
        </w:rPr>
        <w:t>,</w:t>
      </w:r>
      <w:r w:rsidR="00493AE0" w:rsidRPr="00BF7F3A">
        <w:rPr>
          <w:rFonts w:ascii="Times New Roman" w:hAnsi="Times New Roman" w:cs="Times New Roman"/>
          <w:sz w:val="24"/>
          <w:szCs w:val="24"/>
          <w:lang w:val="es-CL"/>
        </w:rPr>
        <w:t xml:space="preserve"> Buriticá E. Carcinoma de células escamosas en un paciente canino. Revista CES Medicina Veterinaria y Zootecnia</w:t>
      </w:r>
      <w:r w:rsidRPr="00BF7F3A">
        <w:rPr>
          <w:rFonts w:ascii="Times New Roman" w:hAnsi="Times New Roman" w:cs="Times New Roman"/>
          <w:sz w:val="24"/>
          <w:szCs w:val="24"/>
          <w:lang w:val="es-CL"/>
        </w:rPr>
        <w:t>; 2007, 2: 29 -</w:t>
      </w:r>
      <w:r w:rsidR="00493AE0" w:rsidRPr="00BF7F3A">
        <w:rPr>
          <w:rFonts w:ascii="Times New Roman" w:hAnsi="Times New Roman" w:cs="Times New Roman"/>
          <w:sz w:val="24"/>
          <w:szCs w:val="24"/>
          <w:lang w:val="es-CL"/>
        </w:rPr>
        <w:t>3, Enero – Junio.</w:t>
      </w:r>
    </w:p>
    <w:p w14:paraId="2AC9AAB5" w14:textId="77777777" w:rsidR="00493AE0" w:rsidRPr="00BF7F3A" w:rsidRDefault="00493AE0"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lang w:val="es-CL"/>
        </w:rPr>
        <w:t>Naganobu</w:t>
      </w:r>
      <w:r w:rsidR="00EB1495" w:rsidRPr="00BF7F3A">
        <w:rPr>
          <w:rFonts w:ascii="Times New Roman" w:hAnsi="Times New Roman" w:cs="Times New Roman"/>
          <w:sz w:val="24"/>
          <w:szCs w:val="24"/>
          <w:lang w:val="es-CL"/>
        </w:rPr>
        <w:t xml:space="preserve"> K, Ogawa H, Uchida K, Yamaguchi R, Ohashi F, Kubo K, Aoki M, Kuwamura M, Ogawa Y, Matsuyama</w:t>
      </w:r>
      <w:r w:rsidRPr="00BF7F3A">
        <w:rPr>
          <w:rFonts w:ascii="Times New Roman" w:hAnsi="Times New Roman" w:cs="Times New Roman"/>
          <w:sz w:val="24"/>
          <w:szCs w:val="24"/>
          <w:lang w:val="es-CL"/>
        </w:rPr>
        <w:t xml:space="preserve"> K. Mast cell tumor in the nasal cavity of a dog. </w:t>
      </w:r>
      <w:r w:rsidR="00EB1495" w:rsidRPr="00BF7F3A">
        <w:rPr>
          <w:rFonts w:ascii="Times New Roman" w:hAnsi="Times New Roman" w:cs="Times New Roman"/>
          <w:sz w:val="24"/>
          <w:szCs w:val="24"/>
        </w:rPr>
        <w:t>J Vet Med Sci; 2000</w:t>
      </w:r>
      <w:r w:rsidRPr="00BF7F3A">
        <w:rPr>
          <w:rFonts w:ascii="Times New Roman" w:hAnsi="Times New Roman" w:cs="Times New Roman"/>
          <w:sz w:val="24"/>
          <w:szCs w:val="24"/>
        </w:rPr>
        <w:t>,</w:t>
      </w:r>
      <w:r w:rsidR="00EB1495" w:rsidRPr="00BF7F3A">
        <w:rPr>
          <w:rFonts w:ascii="Times New Roman" w:hAnsi="Times New Roman" w:cs="Times New Roman"/>
          <w:sz w:val="24"/>
          <w:szCs w:val="24"/>
        </w:rPr>
        <w:t xml:space="preserve"> 62(9): 1009 – </w:t>
      </w:r>
      <w:r w:rsidRPr="00BF7F3A">
        <w:rPr>
          <w:rFonts w:ascii="Times New Roman" w:hAnsi="Times New Roman" w:cs="Times New Roman"/>
          <w:sz w:val="24"/>
          <w:szCs w:val="24"/>
        </w:rPr>
        <w:t>11.</w:t>
      </w:r>
    </w:p>
    <w:p w14:paraId="15A6A4F8" w14:textId="77777777" w:rsidR="005E099A" w:rsidRPr="00BF7F3A" w:rsidRDefault="005E099A"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Ehrhart N. Soft-tissue sarcomas in dogs: A review. Journal of the American Animal Hospital Association</w:t>
      </w:r>
      <w:r w:rsidR="00EB1495" w:rsidRPr="00BF7F3A">
        <w:rPr>
          <w:rFonts w:ascii="Times New Roman" w:hAnsi="Times New Roman" w:cs="Times New Roman"/>
          <w:sz w:val="24"/>
          <w:szCs w:val="24"/>
        </w:rPr>
        <w:t>; 2005</w:t>
      </w:r>
      <w:r w:rsidRPr="00BF7F3A">
        <w:rPr>
          <w:rFonts w:ascii="Times New Roman" w:hAnsi="Times New Roman" w:cs="Times New Roman"/>
          <w:sz w:val="24"/>
          <w:szCs w:val="24"/>
        </w:rPr>
        <w:t>, 41(4): 241 –</w:t>
      </w:r>
      <w:r w:rsidR="00EB1495" w:rsidRPr="00BF7F3A">
        <w:rPr>
          <w:rFonts w:ascii="Times New Roman" w:hAnsi="Times New Roman" w:cs="Times New Roman"/>
          <w:sz w:val="24"/>
          <w:szCs w:val="24"/>
        </w:rPr>
        <w:t xml:space="preserve"> </w:t>
      </w:r>
      <w:r w:rsidRPr="00BF7F3A">
        <w:rPr>
          <w:rFonts w:ascii="Times New Roman" w:hAnsi="Times New Roman" w:cs="Times New Roman"/>
          <w:sz w:val="24"/>
          <w:szCs w:val="24"/>
        </w:rPr>
        <w:t xml:space="preserve">46, Julio – Agosto. </w:t>
      </w:r>
    </w:p>
    <w:p w14:paraId="35136EF3" w14:textId="77777777" w:rsidR="00493AE0" w:rsidRPr="00BF7F3A" w:rsidRDefault="00EB1495"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Fulmer</w:t>
      </w:r>
      <w:r w:rsidR="00493AE0" w:rsidRPr="00BF7F3A">
        <w:rPr>
          <w:rFonts w:ascii="Times New Roman" w:hAnsi="Times New Roman" w:cs="Times New Roman"/>
          <w:sz w:val="24"/>
          <w:szCs w:val="24"/>
        </w:rPr>
        <w:t xml:space="preserve"> A</w:t>
      </w:r>
      <w:r w:rsidRPr="00BF7F3A">
        <w:rPr>
          <w:rFonts w:ascii="Times New Roman" w:hAnsi="Times New Roman" w:cs="Times New Roman"/>
          <w:sz w:val="24"/>
          <w:szCs w:val="24"/>
        </w:rPr>
        <w:t>, Mauldin</w:t>
      </w:r>
      <w:r w:rsidR="00493AE0" w:rsidRPr="00BF7F3A">
        <w:rPr>
          <w:rFonts w:ascii="Times New Roman" w:hAnsi="Times New Roman" w:cs="Times New Roman"/>
          <w:sz w:val="24"/>
          <w:szCs w:val="24"/>
        </w:rPr>
        <w:t xml:space="preserve"> G. Canine histiocytic neoplasia: An overview. </w:t>
      </w:r>
      <w:r w:rsidRPr="00BF7F3A">
        <w:rPr>
          <w:rFonts w:ascii="Times New Roman" w:hAnsi="Times New Roman" w:cs="Times New Roman"/>
          <w:sz w:val="24"/>
          <w:szCs w:val="24"/>
        </w:rPr>
        <w:t>Can Vet J</w:t>
      </w:r>
      <w:proofErr w:type="gramStart"/>
      <w:r w:rsidRPr="00BF7F3A">
        <w:rPr>
          <w:rFonts w:ascii="Times New Roman" w:hAnsi="Times New Roman" w:cs="Times New Roman"/>
          <w:sz w:val="24"/>
          <w:szCs w:val="24"/>
        </w:rPr>
        <w:t>;</w:t>
      </w:r>
      <w:proofErr w:type="gramEnd"/>
      <w:r w:rsidRPr="00BF7F3A">
        <w:rPr>
          <w:rFonts w:ascii="Times New Roman" w:hAnsi="Times New Roman" w:cs="Times New Roman"/>
          <w:sz w:val="24"/>
          <w:szCs w:val="24"/>
        </w:rPr>
        <w:t xml:space="preserve"> 2007,</w:t>
      </w:r>
      <w:r w:rsidR="00493AE0" w:rsidRPr="00BF7F3A">
        <w:rPr>
          <w:rFonts w:ascii="Times New Roman" w:hAnsi="Times New Roman" w:cs="Times New Roman"/>
          <w:sz w:val="24"/>
          <w:szCs w:val="24"/>
        </w:rPr>
        <w:t xml:space="preserve"> </w:t>
      </w:r>
      <w:r w:rsidRPr="00BF7F3A">
        <w:rPr>
          <w:rFonts w:ascii="Times New Roman" w:hAnsi="Times New Roman" w:cs="Times New Roman"/>
          <w:sz w:val="24"/>
          <w:szCs w:val="24"/>
        </w:rPr>
        <w:t xml:space="preserve">48(10): 1041 – </w:t>
      </w:r>
      <w:r w:rsidR="00493AE0" w:rsidRPr="00BF7F3A">
        <w:rPr>
          <w:rFonts w:ascii="Times New Roman" w:hAnsi="Times New Roman" w:cs="Times New Roman"/>
          <w:sz w:val="24"/>
          <w:szCs w:val="24"/>
        </w:rPr>
        <w:t>50.</w:t>
      </w:r>
    </w:p>
    <w:p w14:paraId="4594243D" w14:textId="77777777" w:rsidR="00493AE0" w:rsidRPr="00BF7F3A" w:rsidRDefault="00493AE0"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Vaden S, Knoll J, Smith F y Tilley L. La Consulta Veterinaria en 5 Minutos Canina y Felina: Pruebas de Laboratorio y Procedimientos de Diagnóstico.</w:t>
      </w:r>
      <w:r w:rsidR="00C06444" w:rsidRPr="00BF7F3A">
        <w:rPr>
          <w:rFonts w:ascii="Times New Roman" w:hAnsi="Times New Roman" w:cs="Times New Roman"/>
          <w:sz w:val="24"/>
          <w:szCs w:val="24"/>
          <w:lang w:val="es-CL"/>
        </w:rPr>
        <w:t xml:space="preserve"> Intermédica. Argentina; 2011:</w:t>
      </w:r>
      <w:r w:rsidRPr="00BF7F3A">
        <w:rPr>
          <w:rFonts w:ascii="Times New Roman" w:hAnsi="Times New Roman" w:cs="Times New Roman"/>
          <w:sz w:val="24"/>
          <w:szCs w:val="24"/>
          <w:lang w:val="es-CL"/>
        </w:rPr>
        <w:t xml:space="preserve"> 756 p.</w:t>
      </w:r>
    </w:p>
    <w:p w14:paraId="5F3F0855" w14:textId="77777777" w:rsidR="00493AE0" w:rsidRPr="00BF7F3A" w:rsidRDefault="00C06444"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Batista C, Brito G</w:t>
      </w:r>
      <w:r w:rsidR="00493AE0" w:rsidRPr="00BF7F3A">
        <w:rPr>
          <w:rFonts w:ascii="Times New Roman" w:hAnsi="Times New Roman" w:cs="Times New Roman"/>
          <w:sz w:val="24"/>
          <w:szCs w:val="24"/>
        </w:rPr>
        <w:t>, Sou</w:t>
      </w:r>
      <w:r w:rsidRPr="00BF7F3A">
        <w:rPr>
          <w:rFonts w:ascii="Times New Roman" w:hAnsi="Times New Roman" w:cs="Times New Roman"/>
          <w:sz w:val="24"/>
          <w:szCs w:val="24"/>
        </w:rPr>
        <w:t>za M, Leitão B, Cunha F, Ribeiro</w:t>
      </w:r>
      <w:r w:rsidR="00493AE0" w:rsidRPr="00BF7F3A">
        <w:rPr>
          <w:rFonts w:ascii="Times New Roman" w:hAnsi="Times New Roman" w:cs="Times New Roman"/>
          <w:sz w:val="24"/>
          <w:szCs w:val="24"/>
        </w:rPr>
        <w:t xml:space="preserve"> R. A model of hemorrhagic cystitis induced with acrolein in mice. Brazilian Journal of Medical and Biological Research</w:t>
      </w:r>
      <w:r w:rsidRPr="00BF7F3A">
        <w:rPr>
          <w:rFonts w:ascii="Times New Roman" w:hAnsi="Times New Roman" w:cs="Times New Roman"/>
          <w:sz w:val="24"/>
          <w:szCs w:val="24"/>
        </w:rPr>
        <w:t xml:space="preserve">; 2006, 39: 1475 – </w:t>
      </w:r>
      <w:r w:rsidR="00493AE0" w:rsidRPr="00BF7F3A">
        <w:rPr>
          <w:rFonts w:ascii="Times New Roman" w:hAnsi="Times New Roman" w:cs="Times New Roman"/>
          <w:sz w:val="24"/>
          <w:szCs w:val="24"/>
        </w:rPr>
        <w:t>81.</w:t>
      </w:r>
    </w:p>
    <w:p w14:paraId="102F8C5C" w14:textId="77777777" w:rsidR="00515E76" w:rsidRPr="00BF7F3A" w:rsidRDefault="00C06444"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London C, Malpas P, Wood-Follis S, Boucher J, Rusk A</w:t>
      </w:r>
      <w:r w:rsidR="00515E76" w:rsidRPr="00BF7F3A">
        <w:rPr>
          <w:rFonts w:ascii="Times New Roman" w:hAnsi="Times New Roman" w:cs="Times New Roman"/>
          <w:sz w:val="24"/>
          <w:szCs w:val="24"/>
        </w:rPr>
        <w:t>, Rosenber</w:t>
      </w:r>
      <w:r w:rsidRPr="00BF7F3A">
        <w:rPr>
          <w:rFonts w:ascii="Times New Roman" w:hAnsi="Times New Roman" w:cs="Times New Roman"/>
          <w:sz w:val="24"/>
          <w:szCs w:val="24"/>
        </w:rPr>
        <w:t>g M, Henry C, Mitchener K, Klein M, Hintermeister J, Bergman P, Couto G, Mauldin</w:t>
      </w:r>
      <w:r w:rsidR="00515E76" w:rsidRPr="00BF7F3A">
        <w:rPr>
          <w:rFonts w:ascii="Times New Roman" w:hAnsi="Times New Roman" w:cs="Times New Roman"/>
          <w:sz w:val="24"/>
          <w:szCs w:val="24"/>
        </w:rPr>
        <w:t xml:space="preserve"> G</w:t>
      </w:r>
      <w:r w:rsidRPr="00BF7F3A">
        <w:rPr>
          <w:rFonts w:ascii="Times New Roman" w:hAnsi="Times New Roman" w:cs="Times New Roman"/>
          <w:sz w:val="24"/>
          <w:szCs w:val="24"/>
        </w:rPr>
        <w:t>, Michels</w:t>
      </w:r>
      <w:r w:rsidR="00515E76" w:rsidRPr="00BF7F3A">
        <w:rPr>
          <w:rFonts w:ascii="Times New Roman" w:hAnsi="Times New Roman" w:cs="Times New Roman"/>
          <w:sz w:val="24"/>
          <w:szCs w:val="24"/>
        </w:rPr>
        <w:t xml:space="preserve"> G. Multi-center, Placebo-controlled, Double-blind, Randomized Study of Oral Toceranib Phosphate (SU11654), a Receptor Tyrosine Kinase Inhibitor, for the Treatment of Dogs with Recurrent (Either Local or Distant) Mast Cell Tumor Following Surgical Excision. Clinical Cancer Research</w:t>
      </w:r>
      <w:r w:rsidRPr="00BF7F3A">
        <w:rPr>
          <w:rFonts w:ascii="Times New Roman" w:hAnsi="Times New Roman" w:cs="Times New Roman"/>
          <w:sz w:val="24"/>
          <w:szCs w:val="24"/>
        </w:rPr>
        <w:t xml:space="preserve">; 2009, 15(11): 3856 – </w:t>
      </w:r>
      <w:r w:rsidR="00515E76" w:rsidRPr="00BF7F3A">
        <w:rPr>
          <w:rFonts w:ascii="Times New Roman" w:hAnsi="Times New Roman" w:cs="Times New Roman"/>
          <w:sz w:val="24"/>
          <w:szCs w:val="24"/>
        </w:rPr>
        <w:t xml:space="preserve">65. </w:t>
      </w:r>
    </w:p>
    <w:p w14:paraId="0B2852FB" w14:textId="77777777" w:rsidR="00793A1C" w:rsidRPr="00BF7F3A" w:rsidRDefault="00793A1C"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lang w:val="es-CL"/>
        </w:rPr>
        <w:t xml:space="preserve">Rao M. Neoplasias cutáneas. En: Fogel F y Manzuc P. Dermatología canina para la práctica clínica diaria. </w:t>
      </w:r>
      <w:r w:rsidRPr="00BF7F3A">
        <w:rPr>
          <w:rFonts w:ascii="Times New Roman" w:hAnsi="Times New Roman" w:cs="Times New Roman"/>
          <w:sz w:val="24"/>
          <w:szCs w:val="24"/>
        </w:rPr>
        <w:t>Intermédica. Argentina; 2009:  451 - 496.</w:t>
      </w:r>
    </w:p>
    <w:p w14:paraId="25042B72" w14:textId="77777777" w:rsidR="008C7130" w:rsidRPr="00BF7F3A" w:rsidRDefault="008C7130"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lastRenderedPageBreak/>
        <w:t>Thangapandiyan M, Balachandran C. Cytological evaluation of canine lymphadenopathies – a review of 109 cases. Vet Arhiv; 2010, 80(4): 499 – 508.</w:t>
      </w:r>
    </w:p>
    <w:p w14:paraId="2C037A19" w14:textId="77777777" w:rsidR="004D6F7A" w:rsidRPr="00BF7F3A" w:rsidRDefault="004D6F7A"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Glawe P. Tumor de células cebadas. En: Tilley L y Smith F. La consulta veterinaria en 5 minutos canina y felina. 4</w:t>
      </w:r>
      <w:r w:rsidRPr="00BF7F3A">
        <w:rPr>
          <w:rFonts w:ascii="Times New Roman" w:hAnsi="Times New Roman" w:cs="Times New Roman"/>
          <w:strike/>
          <w:sz w:val="24"/>
          <w:szCs w:val="24"/>
          <w:lang w:val="es-CL"/>
        </w:rPr>
        <w:t>ª</w:t>
      </w:r>
      <w:r w:rsidRPr="00BF7F3A">
        <w:rPr>
          <w:rFonts w:ascii="Times New Roman" w:hAnsi="Times New Roman" w:cs="Times New Roman"/>
          <w:sz w:val="24"/>
          <w:szCs w:val="24"/>
          <w:lang w:val="es-CL"/>
        </w:rPr>
        <w:t xml:space="preserve"> edición. Intermédica. Argentina; 2007: 1393 – 1394.</w:t>
      </w:r>
    </w:p>
    <w:p w14:paraId="1C6FE814" w14:textId="77777777" w:rsidR="0063602C" w:rsidRPr="00BF7F3A" w:rsidRDefault="00C90C8A" w:rsidP="001A3422">
      <w:pPr>
        <w:pStyle w:val="Prrafodelista"/>
        <w:numPr>
          <w:ilvl w:val="0"/>
          <w:numId w:val="4"/>
        </w:numPr>
        <w:spacing w:line="240" w:lineRule="auto"/>
        <w:jc w:val="both"/>
        <w:rPr>
          <w:rFonts w:ascii="Times New Roman" w:hAnsi="Times New Roman" w:cs="Times New Roman"/>
          <w:sz w:val="24"/>
          <w:szCs w:val="24"/>
          <w:lang w:val="es-CL"/>
        </w:rPr>
      </w:pPr>
      <w:r w:rsidRPr="00BF7F3A">
        <w:rPr>
          <w:rFonts w:ascii="Times New Roman" w:hAnsi="Times New Roman" w:cs="Times New Roman"/>
          <w:sz w:val="24"/>
          <w:szCs w:val="24"/>
          <w:lang w:val="es-CL"/>
        </w:rPr>
        <w:t>Alvarez</w:t>
      </w:r>
      <w:r w:rsidR="0063602C" w:rsidRPr="00BF7F3A">
        <w:rPr>
          <w:rFonts w:ascii="Times New Roman" w:hAnsi="Times New Roman" w:cs="Times New Roman"/>
          <w:sz w:val="24"/>
          <w:szCs w:val="24"/>
          <w:lang w:val="es-CL"/>
        </w:rPr>
        <w:t xml:space="preserve"> F. Nuevas modalidades de tratamiento en oncología veterinaria: Terapia molecular. Curso teórico práctico: Avances en oncología veterinaria</w:t>
      </w:r>
      <w:r w:rsidRPr="00BF7F3A">
        <w:rPr>
          <w:rFonts w:ascii="Times New Roman" w:hAnsi="Times New Roman" w:cs="Times New Roman"/>
          <w:sz w:val="24"/>
          <w:szCs w:val="24"/>
          <w:lang w:val="es-CL"/>
        </w:rPr>
        <w:t>; 2010 Oct 7 – 9;</w:t>
      </w:r>
      <w:r w:rsidR="0063602C" w:rsidRPr="00BF7F3A">
        <w:rPr>
          <w:rFonts w:ascii="Times New Roman" w:hAnsi="Times New Roman" w:cs="Times New Roman"/>
          <w:sz w:val="24"/>
          <w:szCs w:val="24"/>
          <w:lang w:val="es-CL"/>
        </w:rPr>
        <w:t xml:space="preserve"> Santiago, Chile</w:t>
      </w:r>
      <w:r w:rsidRPr="00BF7F3A">
        <w:rPr>
          <w:rFonts w:ascii="Times New Roman" w:hAnsi="Times New Roman" w:cs="Times New Roman"/>
          <w:sz w:val="24"/>
          <w:szCs w:val="24"/>
          <w:lang w:val="es-CL"/>
        </w:rPr>
        <w:t>.</w:t>
      </w:r>
    </w:p>
    <w:p w14:paraId="0C26F653" w14:textId="77777777" w:rsidR="00493AE0" w:rsidRPr="00BF7F3A" w:rsidRDefault="0063602C"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Robat</w:t>
      </w:r>
      <w:r w:rsidR="00C06444" w:rsidRPr="00BF7F3A">
        <w:rPr>
          <w:rFonts w:ascii="Times New Roman" w:hAnsi="Times New Roman" w:cs="Times New Roman"/>
          <w:sz w:val="24"/>
          <w:szCs w:val="24"/>
        </w:rPr>
        <w:t xml:space="preserve"> C, London C, Bunting L</w:t>
      </w:r>
      <w:r w:rsidRPr="00BF7F3A">
        <w:rPr>
          <w:rFonts w:ascii="Times New Roman" w:hAnsi="Times New Roman" w:cs="Times New Roman"/>
          <w:sz w:val="24"/>
          <w:szCs w:val="24"/>
        </w:rPr>
        <w:t>, M</w:t>
      </w:r>
      <w:r w:rsidR="00C06444" w:rsidRPr="00BF7F3A">
        <w:rPr>
          <w:rFonts w:ascii="Times New Roman" w:hAnsi="Times New Roman" w:cs="Times New Roman"/>
          <w:sz w:val="24"/>
          <w:szCs w:val="24"/>
        </w:rPr>
        <w:t>cCartan L, Stingle N, Selting K, Kurzman I, Vail</w:t>
      </w:r>
      <w:r w:rsidRPr="00BF7F3A">
        <w:rPr>
          <w:rFonts w:ascii="Times New Roman" w:hAnsi="Times New Roman" w:cs="Times New Roman"/>
          <w:sz w:val="24"/>
          <w:szCs w:val="24"/>
        </w:rPr>
        <w:t xml:space="preserve"> D. Safety evaluation of combination vinblastina and toceranib phosphate (Palladia ®) in dogs: a phase I dose-finding study. Veterinary and comparative oncology</w:t>
      </w:r>
      <w:r w:rsidR="00C06444" w:rsidRPr="00BF7F3A">
        <w:rPr>
          <w:rFonts w:ascii="Times New Roman" w:hAnsi="Times New Roman" w:cs="Times New Roman"/>
          <w:sz w:val="24"/>
          <w:szCs w:val="24"/>
        </w:rPr>
        <w:t>; 2012</w:t>
      </w:r>
      <w:r w:rsidRPr="00BF7F3A">
        <w:rPr>
          <w:rFonts w:ascii="Times New Roman" w:hAnsi="Times New Roman" w:cs="Times New Roman"/>
          <w:sz w:val="24"/>
          <w:szCs w:val="24"/>
        </w:rPr>
        <w:t>, 10(3)</w:t>
      </w:r>
      <w:proofErr w:type="gramStart"/>
      <w:r w:rsidRPr="00BF7F3A">
        <w:rPr>
          <w:rFonts w:ascii="Times New Roman" w:hAnsi="Times New Roman" w:cs="Times New Roman"/>
          <w:sz w:val="24"/>
          <w:szCs w:val="24"/>
        </w:rPr>
        <w:t>: .</w:t>
      </w:r>
      <w:proofErr w:type="gramEnd"/>
      <w:r w:rsidRPr="00BF7F3A">
        <w:rPr>
          <w:rFonts w:ascii="Times New Roman" w:hAnsi="Times New Roman" w:cs="Times New Roman"/>
          <w:sz w:val="24"/>
          <w:szCs w:val="24"/>
        </w:rPr>
        <w:t xml:space="preserve"> </w:t>
      </w:r>
      <w:proofErr w:type="gramStart"/>
      <w:r w:rsidRPr="00BF7F3A">
        <w:rPr>
          <w:rFonts w:ascii="Times New Roman" w:hAnsi="Times New Roman" w:cs="Times New Roman"/>
          <w:sz w:val="24"/>
          <w:szCs w:val="24"/>
        </w:rPr>
        <w:t>doi:10.1111</w:t>
      </w:r>
      <w:proofErr w:type="gramEnd"/>
      <w:r w:rsidRPr="00BF7F3A">
        <w:rPr>
          <w:rFonts w:ascii="Times New Roman" w:hAnsi="Times New Roman" w:cs="Times New Roman"/>
          <w:sz w:val="24"/>
          <w:szCs w:val="24"/>
        </w:rPr>
        <w:t>/j.1476-5829.2011.00261.x.</w:t>
      </w:r>
    </w:p>
    <w:p w14:paraId="4DC48453" w14:textId="77777777" w:rsidR="0063602C" w:rsidRPr="00BF7F3A" w:rsidRDefault="00D12AB2" w:rsidP="001A3422">
      <w:pPr>
        <w:pStyle w:val="Prrafodelista"/>
        <w:numPr>
          <w:ilvl w:val="0"/>
          <w:numId w:val="4"/>
        </w:numPr>
        <w:spacing w:line="240" w:lineRule="auto"/>
        <w:jc w:val="both"/>
        <w:rPr>
          <w:rFonts w:ascii="Times New Roman" w:hAnsi="Times New Roman" w:cs="Times New Roman"/>
          <w:sz w:val="24"/>
          <w:szCs w:val="24"/>
        </w:rPr>
      </w:pPr>
      <w:r w:rsidRPr="00BF7F3A">
        <w:rPr>
          <w:rFonts w:ascii="Times New Roman" w:hAnsi="Times New Roman" w:cs="Times New Roman"/>
          <w:sz w:val="24"/>
          <w:szCs w:val="24"/>
        </w:rPr>
        <w:t>Kiupel M, Webster</w:t>
      </w:r>
      <w:r w:rsidR="0063602C" w:rsidRPr="00BF7F3A">
        <w:rPr>
          <w:rFonts w:ascii="Times New Roman" w:hAnsi="Times New Roman" w:cs="Times New Roman"/>
          <w:sz w:val="24"/>
          <w:szCs w:val="24"/>
        </w:rPr>
        <w:t xml:space="preserve"> J</w:t>
      </w:r>
      <w:r w:rsidRPr="00BF7F3A">
        <w:rPr>
          <w:rFonts w:ascii="Times New Roman" w:hAnsi="Times New Roman" w:cs="Times New Roman"/>
          <w:sz w:val="24"/>
          <w:szCs w:val="24"/>
        </w:rPr>
        <w:t>, Bailey</w:t>
      </w:r>
      <w:r w:rsidR="0063602C" w:rsidRPr="00BF7F3A">
        <w:rPr>
          <w:rFonts w:ascii="Times New Roman" w:hAnsi="Times New Roman" w:cs="Times New Roman"/>
          <w:sz w:val="24"/>
          <w:szCs w:val="24"/>
        </w:rPr>
        <w:t xml:space="preserve"> K</w:t>
      </w:r>
      <w:r w:rsidRPr="00BF7F3A">
        <w:rPr>
          <w:rFonts w:ascii="Times New Roman" w:hAnsi="Times New Roman" w:cs="Times New Roman"/>
          <w:sz w:val="24"/>
          <w:szCs w:val="24"/>
        </w:rPr>
        <w:t>, Best S, DeLay J, Detrisac</w:t>
      </w:r>
      <w:r w:rsidR="0063602C" w:rsidRPr="00BF7F3A">
        <w:rPr>
          <w:rFonts w:ascii="Times New Roman" w:hAnsi="Times New Roman" w:cs="Times New Roman"/>
          <w:sz w:val="24"/>
          <w:szCs w:val="24"/>
        </w:rPr>
        <w:t xml:space="preserve"> C</w:t>
      </w:r>
      <w:r w:rsidRPr="00BF7F3A">
        <w:rPr>
          <w:rFonts w:ascii="Times New Roman" w:hAnsi="Times New Roman" w:cs="Times New Roman"/>
          <w:sz w:val="24"/>
          <w:szCs w:val="24"/>
        </w:rPr>
        <w:t>, Fitzgerald</w:t>
      </w:r>
      <w:r w:rsidR="0063602C" w:rsidRPr="00BF7F3A">
        <w:rPr>
          <w:rFonts w:ascii="Times New Roman" w:hAnsi="Times New Roman" w:cs="Times New Roman"/>
          <w:sz w:val="24"/>
          <w:szCs w:val="24"/>
        </w:rPr>
        <w:t xml:space="preserve"> S</w:t>
      </w:r>
      <w:r w:rsidRPr="00BF7F3A">
        <w:rPr>
          <w:rFonts w:ascii="Times New Roman" w:hAnsi="Times New Roman" w:cs="Times New Roman"/>
          <w:sz w:val="24"/>
          <w:szCs w:val="24"/>
        </w:rPr>
        <w:t>, Gamble D, Ginn</w:t>
      </w:r>
      <w:r w:rsidR="0063602C" w:rsidRPr="00BF7F3A">
        <w:rPr>
          <w:rFonts w:ascii="Times New Roman" w:hAnsi="Times New Roman" w:cs="Times New Roman"/>
          <w:sz w:val="24"/>
          <w:szCs w:val="24"/>
        </w:rPr>
        <w:t xml:space="preserve"> P</w:t>
      </w:r>
      <w:r w:rsidRPr="00BF7F3A">
        <w:rPr>
          <w:rFonts w:ascii="Times New Roman" w:hAnsi="Times New Roman" w:cs="Times New Roman"/>
          <w:sz w:val="24"/>
          <w:szCs w:val="24"/>
        </w:rPr>
        <w:t>, Goldschmidt</w:t>
      </w:r>
      <w:r w:rsidR="0063602C" w:rsidRPr="00BF7F3A">
        <w:rPr>
          <w:rFonts w:ascii="Times New Roman" w:hAnsi="Times New Roman" w:cs="Times New Roman"/>
          <w:sz w:val="24"/>
          <w:szCs w:val="24"/>
        </w:rPr>
        <w:t xml:space="preserve"> M</w:t>
      </w:r>
      <w:r w:rsidRPr="00BF7F3A">
        <w:rPr>
          <w:rFonts w:ascii="Times New Roman" w:hAnsi="Times New Roman" w:cs="Times New Roman"/>
          <w:sz w:val="24"/>
          <w:szCs w:val="24"/>
        </w:rPr>
        <w:t>, Hendrick</w:t>
      </w:r>
      <w:r w:rsidR="0063602C" w:rsidRPr="00BF7F3A">
        <w:rPr>
          <w:rFonts w:ascii="Times New Roman" w:hAnsi="Times New Roman" w:cs="Times New Roman"/>
          <w:sz w:val="24"/>
          <w:szCs w:val="24"/>
        </w:rPr>
        <w:t xml:space="preserve"> M</w:t>
      </w:r>
      <w:r w:rsidRPr="00BF7F3A">
        <w:rPr>
          <w:rFonts w:ascii="Times New Roman" w:hAnsi="Times New Roman" w:cs="Times New Roman"/>
          <w:sz w:val="24"/>
          <w:szCs w:val="24"/>
        </w:rPr>
        <w:t>, Howerth</w:t>
      </w:r>
      <w:r w:rsidR="0063602C" w:rsidRPr="00BF7F3A">
        <w:rPr>
          <w:rFonts w:ascii="Times New Roman" w:hAnsi="Times New Roman" w:cs="Times New Roman"/>
          <w:sz w:val="24"/>
          <w:szCs w:val="24"/>
        </w:rPr>
        <w:t xml:space="preserve"> E</w:t>
      </w:r>
      <w:r w:rsidRPr="00BF7F3A">
        <w:rPr>
          <w:rFonts w:ascii="Times New Roman" w:hAnsi="Times New Roman" w:cs="Times New Roman"/>
          <w:sz w:val="24"/>
          <w:szCs w:val="24"/>
        </w:rPr>
        <w:t>, Janovitz</w:t>
      </w:r>
      <w:r w:rsidR="0063602C" w:rsidRPr="00BF7F3A">
        <w:rPr>
          <w:rFonts w:ascii="Times New Roman" w:hAnsi="Times New Roman" w:cs="Times New Roman"/>
          <w:sz w:val="24"/>
          <w:szCs w:val="24"/>
        </w:rPr>
        <w:t xml:space="preserve"> E</w:t>
      </w:r>
      <w:r w:rsidRPr="00BF7F3A">
        <w:rPr>
          <w:rFonts w:ascii="Times New Roman" w:hAnsi="Times New Roman" w:cs="Times New Roman"/>
          <w:sz w:val="24"/>
          <w:szCs w:val="24"/>
        </w:rPr>
        <w:t>, Langohr I, Lenz</w:t>
      </w:r>
      <w:r w:rsidR="0063602C" w:rsidRPr="00BF7F3A">
        <w:rPr>
          <w:rFonts w:ascii="Times New Roman" w:hAnsi="Times New Roman" w:cs="Times New Roman"/>
          <w:sz w:val="24"/>
          <w:szCs w:val="24"/>
        </w:rPr>
        <w:t xml:space="preserve"> S</w:t>
      </w:r>
      <w:r w:rsidRPr="00BF7F3A">
        <w:rPr>
          <w:rFonts w:ascii="Times New Roman" w:hAnsi="Times New Roman" w:cs="Times New Roman"/>
          <w:sz w:val="24"/>
          <w:szCs w:val="24"/>
        </w:rPr>
        <w:t>, Lipscomb</w:t>
      </w:r>
      <w:r w:rsidR="0063602C" w:rsidRPr="00BF7F3A">
        <w:rPr>
          <w:rFonts w:ascii="Times New Roman" w:hAnsi="Times New Roman" w:cs="Times New Roman"/>
          <w:sz w:val="24"/>
          <w:szCs w:val="24"/>
        </w:rPr>
        <w:t xml:space="preserve"> T, M</w:t>
      </w:r>
      <w:r w:rsidRPr="00BF7F3A">
        <w:rPr>
          <w:rFonts w:ascii="Times New Roman" w:hAnsi="Times New Roman" w:cs="Times New Roman"/>
          <w:sz w:val="24"/>
          <w:szCs w:val="24"/>
        </w:rPr>
        <w:t>iller</w:t>
      </w:r>
      <w:r w:rsidR="0063602C" w:rsidRPr="00BF7F3A">
        <w:rPr>
          <w:rFonts w:ascii="Times New Roman" w:hAnsi="Times New Roman" w:cs="Times New Roman"/>
          <w:sz w:val="24"/>
          <w:szCs w:val="24"/>
        </w:rPr>
        <w:t xml:space="preserve"> M</w:t>
      </w:r>
      <w:r w:rsidRPr="00BF7F3A">
        <w:rPr>
          <w:rFonts w:ascii="Times New Roman" w:hAnsi="Times New Roman" w:cs="Times New Roman"/>
          <w:sz w:val="24"/>
          <w:szCs w:val="24"/>
        </w:rPr>
        <w:t>, Misdorp</w:t>
      </w:r>
      <w:r w:rsidR="0063602C" w:rsidRPr="00BF7F3A">
        <w:rPr>
          <w:rFonts w:ascii="Times New Roman" w:hAnsi="Times New Roman" w:cs="Times New Roman"/>
          <w:sz w:val="24"/>
          <w:szCs w:val="24"/>
        </w:rPr>
        <w:t xml:space="preserve"> W</w:t>
      </w:r>
      <w:r w:rsidRPr="00BF7F3A">
        <w:rPr>
          <w:rFonts w:ascii="Times New Roman" w:hAnsi="Times New Roman" w:cs="Times New Roman"/>
          <w:sz w:val="24"/>
          <w:szCs w:val="24"/>
        </w:rPr>
        <w:t>, Moroff</w:t>
      </w:r>
      <w:r w:rsidR="0063602C" w:rsidRPr="00BF7F3A">
        <w:rPr>
          <w:rFonts w:ascii="Times New Roman" w:hAnsi="Times New Roman" w:cs="Times New Roman"/>
          <w:sz w:val="24"/>
          <w:szCs w:val="24"/>
        </w:rPr>
        <w:t xml:space="preserve"> S</w:t>
      </w:r>
      <w:r w:rsidRPr="00BF7F3A">
        <w:rPr>
          <w:rFonts w:ascii="Times New Roman" w:hAnsi="Times New Roman" w:cs="Times New Roman"/>
          <w:sz w:val="24"/>
          <w:szCs w:val="24"/>
        </w:rPr>
        <w:t>, Mullaney</w:t>
      </w:r>
      <w:r w:rsidR="0063602C" w:rsidRPr="00BF7F3A">
        <w:rPr>
          <w:rFonts w:ascii="Times New Roman" w:hAnsi="Times New Roman" w:cs="Times New Roman"/>
          <w:sz w:val="24"/>
          <w:szCs w:val="24"/>
        </w:rPr>
        <w:t xml:space="preserve"> T</w:t>
      </w:r>
      <w:r w:rsidRPr="00BF7F3A">
        <w:rPr>
          <w:rFonts w:ascii="Times New Roman" w:hAnsi="Times New Roman" w:cs="Times New Roman"/>
          <w:sz w:val="24"/>
          <w:szCs w:val="24"/>
        </w:rPr>
        <w:t>, Neyens</w:t>
      </w:r>
      <w:r w:rsidR="0063602C" w:rsidRPr="00BF7F3A">
        <w:rPr>
          <w:rFonts w:ascii="Times New Roman" w:hAnsi="Times New Roman" w:cs="Times New Roman"/>
          <w:sz w:val="24"/>
          <w:szCs w:val="24"/>
        </w:rPr>
        <w:t xml:space="preserve"> I</w:t>
      </w:r>
      <w:r w:rsidRPr="00BF7F3A">
        <w:rPr>
          <w:rFonts w:ascii="Times New Roman" w:hAnsi="Times New Roman" w:cs="Times New Roman"/>
          <w:sz w:val="24"/>
          <w:szCs w:val="24"/>
        </w:rPr>
        <w:t>, O’Toole D, Ramos-Vara</w:t>
      </w:r>
      <w:r w:rsidR="0063602C" w:rsidRPr="00BF7F3A">
        <w:rPr>
          <w:rFonts w:ascii="Times New Roman" w:hAnsi="Times New Roman" w:cs="Times New Roman"/>
          <w:sz w:val="24"/>
          <w:szCs w:val="24"/>
        </w:rPr>
        <w:t xml:space="preserve"> J</w:t>
      </w:r>
      <w:r w:rsidRPr="00BF7F3A">
        <w:rPr>
          <w:rFonts w:ascii="Times New Roman" w:hAnsi="Times New Roman" w:cs="Times New Roman"/>
          <w:sz w:val="24"/>
          <w:szCs w:val="24"/>
        </w:rPr>
        <w:t>, Scase</w:t>
      </w:r>
      <w:r w:rsidR="0063602C" w:rsidRPr="00BF7F3A">
        <w:rPr>
          <w:rFonts w:ascii="Times New Roman" w:hAnsi="Times New Roman" w:cs="Times New Roman"/>
          <w:sz w:val="24"/>
          <w:szCs w:val="24"/>
        </w:rPr>
        <w:t xml:space="preserve"> T</w:t>
      </w:r>
      <w:r w:rsidRPr="00BF7F3A">
        <w:rPr>
          <w:rFonts w:ascii="Times New Roman" w:hAnsi="Times New Roman" w:cs="Times New Roman"/>
          <w:sz w:val="24"/>
          <w:szCs w:val="24"/>
        </w:rPr>
        <w:t>, Schulman</w:t>
      </w:r>
      <w:r w:rsidR="0063602C" w:rsidRPr="00BF7F3A">
        <w:rPr>
          <w:rFonts w:ascii="Times New Roman" w:hAnsi="Times New Roman" w:cs="Times New Roman"/>
          <w:sz w:val="24"/>
          <w:szCs w:val="24"/>
        </w:rPr>
        <w:t xml:space="preserve"> F</w:t>
      </w:r>
      <w:r w:rsidRPr="00BF7F3A">
        <w:rPr>
          <w:rFonts w:ascii="Times New Roman" w:hAnsi="Times New Roman" w:cs="Times New Roman"/>
          <w:sz w:val="24"/>
          <w:szCs w:val="24"/>
        </w:rPr>
        <w:t>, Sledge D, Smedley</w:t>
      </w:r>
      <w:r w:rsidR="0063602C" w:rsidRPr="00BF7F3A">
        <w:rPr>
          <w:rFonts w:ascii="Times New Roman" w:hAnsi="Times New Roman" w:cs="Times New Roman"/>
          <w:sz w:val="24"/>
          <w:szCs w:val="24"/>
        </w:rPr>
        <w:t xml:space="preserve"> R</w:t>
      </w:r>
      <w:r w:rsidRPr="00BF7F3A">
        <w:rPr>
          <w:rFonts w:ascii="Times New Roman" w:hAnsi="Times New Roman" w:cs="Times New Roman"/>
          <w:sz w:val="24"/>
          <w:szCs w:val="24"/>
        </w:rPr>
        <w:t>, Smith</w:t>
      </w:r>
      <w:r w:rsidR="0063602C" w:rsidRPr="00BF7F3A">
        <w:rPr>
          <w:rFonts w:ascii="Times New Roman" w:hAnsi="Times New Roman" w:cs="Times New Roman"/>
          <w:sz w:val="24"/>
          <w:szCs w:val="24"/>
        </w:rPr>
        <w:t xml:space="preserve"> K</w:t>
      </w:r>
      <w:r w:rsidRPr="00BF7F3A">
        <w:rPr>
          <w:rFonts w:ascii="Times New Roman" w:hAnsi="Times New Roman" w:cs="Times New Roman"/>
          <w:sz w:val="24"/>
          <w:szCs w:val="24"/>
        </w:rPr>
        <w:t>, Snyder</w:t>
      </w:r>
      <w:r w:rsidR="0063602C" w:rsidRPr="00BF7F3A">
        <w:rPr>
          <w:rFonts w:ascii="Times New Roman" w:hAnsi="Times New Roman" w:cs="Times New Roman"/>
          <w:sz w:val="24"/>
          <w:szCs w:val="24"/>
        </w:rPr>
        <w:t xml:space="preserve"> P</w:t>
      </w:r>
      <w:r w:rsidRPr="00BF7F3A">
        <w:rPr>
          <w:rFonts w:ascii="Times New Roman" w:hAnsi="Times New Roman" w:cs="Times New Roman"/>
          <w:sz w:val="24"/>
          <w:szCs w:val="24"/>
        </w:rPr>
        <w:t>, Southorn E, Stedman</w:t>
      </w:r>
      <w:r w:rsidR="0063602C" w:rsidRPr="00BF7F3A">
        <w:rPr>
          <w:rFonts w:ascii="Times New Roman" w:hAnsi="Times New Roman" w:cs="Times New Roman"/>
          <w:sz w:val="24"/>
          <w:szCs w:val="24"/>
        </w:rPr>
        <w:t xml:space="preserve"> N</w:t>
      </w:r>
      <w:r w:rsidRPr="00BF7F3A">
        <w:rPr>
          <w:rFonts w:ascii="Times New Roman" w:hAnsi="Times New Roman" w:cs="Times New Roman"/>
          <w:sz w:val="24"/>
          <w:szCs w:val="24"/>
        </w:rPr>
        <w:t>, Steficek</w:t>
      </w:r>
      <w:r w:rsidR="0063602C" w:rsidRPr="00BF7F3A">
        <w:rPr>
          <w:rFonts w:ascii="Times New Roman" w:hAnsi="Times New Roman" w:cs="Times New Roman"/>
          <w:sz w:val="24"/>
          <w:szCs w:val="24"/>
        </w:rPr>
        <w:t xml:space="preserve"> B</w:t>
      </w:r>
      <w:r w:rsidRPr="00BF7F3A">
        <w:rPr>
          <w:rFonts w:ascii="Times New Roman" w:hAnsi="Times New Roman" w:cs="Times New Roman"/>
          <w:sz w:val="24"/>
          <w:szCs w:val="24"/>
        </w:rPr>
        <w:t>, Stromberg</w:t>
      </w:r>
      <w:r w:rsidR="0063602C" w:rsidRPr="00BF7F3A">
        <w:rPr>
          <w:rFonts w:ascii="Times New Roman" w:hAnsi="Times New Roman" w:cs="Times New Roman"/>
          <w:sz w:val="24"/>
          <w:szCs w:val="24"/>
        </w:rPr>
        <w:t xml:space="preserve"> P</w:t>
      </w:r>
      <w:r w:rsidRPr="00BF7F3A">
        <w:rPr>
          <w:rFonts w:ascii="Times New Roman" w:hAnsi="Times New Roman" w:cs="Times New Roman"/>
          <w:sz w:val="24"/>
          <w:szCs w:val="24"/>
        </w:rPr>
        <w:t>, Valli</w:t>
      </w:r>
      <w:r w:rsidR="0063602C" w:rsidRPr="00BF7F3A">
        <w:rPr>
          <w:rFonts w:ascii="Times New Roman" w:hAnsi="Times New Roman" w:cs="Times New Roman"/>
          <w:sz w:val="24"/>
          <w:szCs w:val="24"/>
        </w:rPr>
        <w:t xml:space="preserve"> V</w:t>
      </w:r>
      <w:r w:rsidRPr="00BF7F3A">
        <w:rPr>
          <w:rFonts w:ascii="Times New Roman" w:hAnsi="Times New Roman" w:cs="Times New Roman"/>
          <w:sz w:val="24"/>
          <w:szCs w:val="24"/>
        </w:rPr>
        <w:t>, Weisbrode</w:t>
      </w:r>
      <w:r w:rsidR="0063602C" w:rsidRPr="00BF7F3A">
        <w:rPr>
          <w:rFonts w:ascii="Times New Roman" w:hAnsi="Times New Roman" w:cs="Times New Roman"/>
          <w:sz w:val="24"/>
          <w:szCs w:val="24"/>
        </w:rPr>
        <w:t xml:space="preserve"> S</w:t>
      </w:r>
      <w:r w:rsidRPr="00BF7F3A">
        <w:rPr>
          <w:rFonts w:ascii="Times New Roman" w:hAnsi="Times New Roman" w:cs="Times New Roman"/>
          <w:sz w:val="24"/>
          <w:szCs w:val="24"/>
        </w:rPr>
        <w:t>, Yager J, Heller</w:t>
      </w:r>
      <w:r w:rsidR="0063602C" w:rsidRPr="00BF7F3A">
        <w:rPr>
          <w:rFonts w:ascii="Times New Roman" w:hAnsi="Times New Roman" w:cs="Times New Roman"/>
          <w:sz w:val="24"/>
          <w:szCs w:val="24"/>
        </w:rPr>
        <w:t xml:space="preserve"> J</w:t>
      </w:r>
      <w:r w:rsidRPr="00BF7F3A">
        <w:rPr>
          <w:rFonts w:ascii="Times New Roman" w:hAnsi="Times New Roman" w:cs="Times New Roman"/>
          <w:sz w:val="24"/>
          <w:szCs w:val="24"/>
        </w:rPr>
        <w:t>, Miller R.</w:t>
      </w:r>
      <w:r w:rsidR="0063602C" w:rsidRPr="00BF7F3A">
        <w:rPr>
          <w:rFonts w:ascii="Times New Roman" w:hAnsi="Times New Roman" w:cs="Times New Roman"/>
          <w:sz w:val="24"/>
          <w:szCs w:val="24"/>
        </w:rPr>
        <w:t xml:space="preserve"> Proposal of a 2-tier histologic grading system for canine cutaneous mast cell tumors to more accurately predict biological behavior. Veterinary Pathology</w:t>
      </w:r>
      <w:r w:rsidRPr="00BF7F3A">
        <w:rPr>
          <w:rFonts w:ascii="Times New Roman" w:hAnsi="Times New Roman" w:cs="Times New Roman"/>
          <w:sz w:val="24"/>
          <w:szCs w:val="24"/>
        </w:rPr>
        <w:t xml:space="preserve">; 2011, 48: 147 – </w:t>
      </w:r>
      <w:r w:rsidR="0063602C" w:rsidRPr="00BF7F3A">
        <w:rPr>
          <w:rFonts w:ascii="Times New Roman" w:hAnsi="Times New Roman" w:cs="Times New Roman"/>
          <w:sz w:val="24"/>
          <w:szCs w:val="24"/>
        </w:rPr>
        <w:t>55.</w:t>
      </w:r>
    </w:p>
    <w:p w14:paraId="07154A82" w14:textId="77777777" w:rsidR="00F05F58" w:rsidRPr="00BF7F3A" w:rsidRDefault="00F05F58" w:rsidP="00F05F58">
      <w:pPr>
        <w:pStyle w:val="Prrafodelista"/>
        <w:numPr>
          <w:ilvl w:val="0"/>
          <w:numId w:val="4"/>
        </w:numPr>
        <w:spacing w:line="240" w:lineRule="auto"/>
        <w:jc w:val="both"/>
        <w:rPr>
          <w:rFonts w:ascii="Times New Roman" w:hAnsi="Times New Roman" w:cs="Times New Roman"/>
          <w:sz w:val="24"/>
          <w:szCs w:val="24"/>
        </w:rPr>
      </w:pPr>
      <w:proofErr w:type="spellStart"/>
      <w:r w:rsidRPr="00BF7F3A">
        <w:rPr>
          <w:rFonts w:ascii="Times New Roman" w:hAnsi="Times New Roman" w:cs="Times New Roman"/>
          <w:sz w:val="24"/>
          <w:szCs w:val="24"/>
        </w:rPr>
        <w:t>Romansik</w:t>
      </w:r>
      <w:proofErr w:type="spellEnd"/>
      <w:r w:rsidRPr="00BF7F3A">
        <w:rPr>
          <w:rFonts w:ascii="Times New Roman" w:hAnsi="Times New Roman" w:cs="Times New Roman"/>
          <w:sz w:val="24"/>
          <w:szCs w:val="24"/>
        </w:rPr>
        <w:t xml:space="preserve"> E, Reilly C, </w:t>
      </w:r>
      <w:proofErr w:type="spellStart"/>
      <w:r w:rsidRPr="00BF7F3A">
        <w:rPr>
          <w:rFonts w:ascii="Times New Roman" w:hAnsi="Times New Roman" w:cs="Times New Roman"/>
          <w:sz w:val="24"/>
          <w:szCs w:val="24"/>
        </w:rPr>
        <w:t>Kass</w:t>
      </w:r>
      <w:proofErr w:type="spellEnd"/>
      <w:r w:rsidRPr="00BF7F3A">
        <w:rPr>
          <w:rFonts w:ascii="Times New Roman" w:hAnsi="Times New Roman" w:cs="Times New Roman"/>
          <w:sz w:val="24"/>
          <w:szCs w:val="24"/>
        </w:rPr>
        <w:t xml:space="preserve"> P, Moore P, London C. Mitotic index is predictive for survival for canine cutaneous mast cell tumors. Veterinary Pathology; 2007, 44: 335 – 41.</w:t>
      </w:r>
    </w:p>
    <w:sectPr w:rsidR="00F05F58" w:rsidRPr="00BF7F3A" w:rsidSect="00A16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579"/>
    <w:multiLevelType w:val="hybridMultilevel"/>
    <w:tmpl w:val="226CE95E"/>
    <w:lvl w:ilvl="0" w:tplc="8CE84CD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BAA2503"/>
    <w:multiLevelType w:val="multilevel"/>
    <w:tmpl w:val="B4F4A1AA"/>
    <w:lvl w:ilvl="0">
      <w:start w:val="1"/>
      <w:numFmt w:val="bullet"/>
      <w:lvlText w:val=""/>
      <w:lvlJc w:val="left"/>
      <w:pPr>
        <w:tabs>
          <w:tab w:val="num" w:pos="1140"/>
        </w:tabs>
        <w:ind w:left="1503" w:hanging="363"/>
      </w:pPr>
      <w:rPr>
        <w:rFonts w:ascii="Wingdings" w:hAnsi="Wingdings" w:hint="default"/>
      </w:rPr>
    </w:lvl>
    <w:lvl w:ilvl="1">
      <w:start w:val="1"/>
      <w:numFmt w:val="bullet"/>
      <w:lvlText w:val="o"/>
      <w:lvlJc w:val="left"/>
      <w:pPr>
        <w:tabs>
          <w:tab w:val="num" w:pos="1078"/>
        </w:tabs>
        <w:ind w:left="1441" w:hanging="363"/>
      </w:pPr>
      <w:rPr>
        <w:rFonts w:ascii="Courier New" w:hAnsi="Courier New" w:cs="Courier New" w:hint="default"/>
      </w:rPr>
    </w:lvl>
    <w:lvl w:ilvl="2">
      <w:start w:val="1"/>
      <w:numFmt w:val="bullet"/>
      <w:lvlText w:val=""/>
      <w:lvlJc w:val="left"/>
      <w:pPr>
        <w:tabs>
          <w:tab w:val="num" w:pos="1016"/>
        </w:tabs>
        <w:ind w:left="1379" w:hanging="363"/>
      </w:pPr>
      <w:rPr>
        <w:rFonts w:ascii="Wingdings" w:hAnsi="Wingdings" w:hint="default"/>
      </w:rPr>
    </w:lvl>
    <w:lvl w:ilvl="3">
      <w:start w:val="1"/>
      <w:numFmt w:val="bullet"/>
      <w:lvlText w:val=""/>
      <w:lvlJc w:val="left"/>
      <w:pPr>
        <w:tabs>
          <w:tab w:val="num" w:pos="954"/>
        </w:tabs>
        <w:ind w:left="1317" w:hanging="363"/>
      </w:pPr>
      <w:rPr>
        <w:rFonts w:ascii="Symbol" w:hAnsi="Symbol" w:hint="default"/>
      </w:rPr>
    </w:lvl>
    <w:lvl w:ilvl="4">
      <w:start w:val="1"/>
      <w:numFmt w:val="bullet"/>
      <w:lvlText w:val="o"/>
      <w:lvlJc w:val="left"/>
      <w:pPr>
        <w:tabs>
          <w:tab w:val="num" w:pos="892"/>
        </w:tabs>
        <w:ind w:left="1255" w:hanging="363"/>
      </w:pPr>
      <w:rPr>
        <w:rFonts w:ascii="Courier New" w:hAnsi="Courier New" w:cs="Courier New" w:hint="default"/>
      </w:rPr>
    </w:lvl>
    <w:lvl w:ilvl="5">
      <w:start w:val="1"/>
      <w:numFmt w:val="bullet"/>
      <w:lvlText w:val=""/>
      <w:lvlJc w:val="left"/>
      <w:pPr>
        <w:tabs>
          <w:tab w:val="num" w:pos="830"/>
        </w:tabs>
        <w:ind w:left="1193" w:hanging="363"/>
      </w:pPr>
      <w:rPr>
        <w:rFonts w:ascii="Wingdings" w:hAnsi="Wingdings" w:hint="default"/>
      </w:rPr>
    </w:lvl>
    <w:lvl w:ilvl="6">
      <w:start w:val="1"/>
      <w:numFmt w:val="bullet"/>
      <w:lvlText w:val=""/>
      <w:lvlJc w:val="left"/>
      <w:pPr>
        <w:tabs>
          <w:tab w:val="num" w:pos="768"/>
        </w:tabs>
        <w:ind w:left="1131" w:hanging="363"/>
      </w:pPr>
      <w:rPr>
        <w:rFonts w:ascii="Symbol" w:hAnsi="Symbol" w:hint="default"/>
      </w:rPr>
    </w:lvl>
    <w:lvl w:ilvl="7">
      <w:start w:val="1"/>
      <w:numFmt w:val="bullet"/>
      <w:lvlText w:val="o"/>
      <w:lvlJc w:val="left"/>
      <w:pPr>
        <w:tabs>
          <w:tab w:val="num" w:pos="706"/>
        </w:tabs>
        <w:ind w:left="1069" w:hanging="363"/>
      </w:pPr>
      <w:rPr>
        <w:rFonts w:ascii="Courier New" w:hAnsi="Courier New" w:cs="Courier New" w:hint="default"/>
      </w:rPr>
    </w:lvl>
    <w:lvl w:ilvl="8">
      <w:start w:val="1"/>
      <w:numFmt w:val="bullet"/>
      <w:lvlText w:val=""/>
      <w:lvlJc w:val="left"/>
      <w:pPr>
        <w:tabs>
          <w:tab w:val="num" w:pos="644"/>
        </w:tabs>
        <w:ind w:left="1007" w:hanging="363"/>
      </w:pPr>
      <w:rPr>
        <w:rFonts w:ascii="Wingdings" w:hAnsi="Wingdings" w:hint="default"/>
      </w:rPr>
    </w:lvl>
  </w:abstractNum>
  <w:abstractNum w:abstractNumId="2">
    <w:nsid w:val="43FE29AF"/>
    <w:multiLevelType w:val="hybridMultilevel"/>
    <w:tmpl w:val="AE0C87F6"/>
    <w:lvl w:ilvl="0" w:tplc="69EE43DA">
      <w:start w:val="1"/>
      <w:numFmt w:val="bullet"/>
      <w:lvlText w:val=""/>
      <w:lvlJc w:val="left"/>
      <w:pPr>
        <w:tabs>
          <w:tab w:val="num" w:pos="720"/>
        </w:tabs>
        <w:ind w:left="720" w:hanging="360"/>
      </w:pPr>
      <w:rPr>
        <w:rFonts w:ascii="Wingdings 2" w:hAnsi="Wingdings 2" w:hint="default"/>
      </w:rPr>
    </w:lvl>
    <w:lvl w:ilvl="1" w:tplc="643E059E" w:tentative="1">
      <w:start w:val="1"/>
      <w:numFmt w:val="bullet"/>
      <w:lvlText w:val=""/>
      <w:lvlJc w:val="left"/>
      <w:pPr>
        <w:tabs>
          <w:tab w:val="num" w:pos="1440"/>
        </w:tabs>
        <w:ind w:left="1440" w:hanging="360"/>
      </w:pPr>
      <w:rPr>
        <w:rFonts w:ascii="Wingdings 2" w:hAnsi="Wingdings 2" w:hint="default"/>
      </w:rPr>
    </w:lvl>
    <w:lvl w:ilvl="2" w:tplc="CA84D51C" w:tentative="1">
      <w:start w:val="1"/>
      <w:numFmt w:val="bullet"/>
      <w:lvlText w:val=""/>
      <w:lvlJc w:val="left"/>
      <w:pPr>
        <w:tabs>
          <w:tab w:val="num" w:pos="2160"/>
        </w:tabs>
        <w:ind w:left="2160" w:hanging="360"/>
      </w:pPr>
      <w:rPr>
        <w:rFonts w:ascii="Wingdings 2" w:hAnsi="Wingdings 2" w:hint="default"/>
      </w:rPr>
    </w:lvl>
    <w:lvl w:ilvl="3" w:tplc="32BE087C" w:tentative="1">
      <w:start w:val="1"/>
      <w:numFmt w:val="bullet"/>
      <w:lvlText w:val=""/>
      <w:lvlJc w:val="left"/>
      <w:pPr>
        <w:tabs>
          <w:tab w:val="num" w:pos="2880"/>
        </w:tabs>
        <w:ind w:left="2880" w:hanging="360"/>
      </w:pPr>
      <w:rPr>
        <w:rFonts w:ascii="Wingdings 2" w:hAnsi="Wingdings 2" w:hint="default"/>
      </w:rPr>
    </w:lvl>
    <w:lvl w:ilvl="4" w:tplc="C53AC2C6" w:tentative="1">
      <w:start w:val="1"/>
      <w:numFmt w:val="bullet"/>
      <w:lvlText w:val=""/>
      <w:lvlJc w:val="left"/>
      <w:pPr>
        <w:tabs>
          <w:tab w:val="num" w:pos="3600"/>
        </w:tabs>
        <w:ind w:left="3600" w:hanging="360"/>
      </w:pPr>
      <w:rPr>
        <w:rFonts w:ascii="Wingdings 2" w:hAnsi="Wingdings 2" w:hint="default"/>
      </w:rPr>
    </w:lvl>
    <w:lvl w:ilvl="5" w:tplc="C416156E" w:tentative="1">
      <w:start w:val="1"/>
      <w:numFmt w:val="bullet"/>
      <w:lvlText w:val=""/>
      <w:lvlJc w:val="left"/>
      <w:pPr>
        <w:tabs>
          <w:tab w:val="num" w:pos="4320"/>
        </w:tabs>
        <w:ind w:left="4320" w:hanging="360"/>
      </w:pPr>
      <w:rPr>
        <w:rFonts w:ascii="Wingdings 2" w:hAnsi="Wingdings 2" w:hint="default"/>
      </w:rPr>
    </w:lvl>
    <w:lvl w:ilvl="6" w:tplc="A4802F12" w:tentative="1">
      <w:start w:val="1"/>
      <w:numFmt w:val="bullet"/>
      <w:lvlText w:val=""/>
      <w:lvlJc w:val="left"/>
      <w:pPr>
        <w:tabs>
          <w:tab w:val="num" w:pos="5040"/>
        </w:tabs>
        <w:ind w:left="5040" w:hanging="360"/>
      </w:pPr>
      <w:rPr>
        <w:rFonts w:ascii="Wingdings 2" w:hAnsi="Wingdings 2" w:hint="default"/>
      </w:rPr>
    </w:lvl>
    <w:lvl w:ilvl="7" w:tplc="21087028" w:tentative="1">
      <w:start w:val="1"/>
      <w:numFmt w:val="bullet"/>
      <w:lvlText w:val=""/>
      <w:lvlJc w:val="left"/>
      <w:pPr>
        <w:tabs>
          <w:tab w:val="num" w:pos="5760"/>
        </w:tabs>
        <w:ind w:left="5760" w:hanging="360"/>
      </w:pPr>
      <w:rPr>
        <w:rFonts w:ascii="Wingdings 2" w:hAnsi="Wingdings 2" w:hint="default"/>
      </w:rPr>
    </w:lvl>
    <w:lvl w:ilvl="8" w:tplc="4FB8BFE8" w:tentative="1">
      <w:start w:val="1"/>
      <w:numFmt w:val="bullet"/>
      <w:lvlText w:val=""/>
      <w:lvlJc w:val="left"/>
      <w:pPr>
        <w:tabs>
          <w:tab w:val="num" w:pos="6480"/>
        </w:tabs>
        <w:ind w:left="6480" w:hanging="360"/>
      </w:pPr>
      <w:rPr>
        <w:rFonts w:ascii="Wingdings 2" w:hAnsi="Wingdings 2" w:hint="default"/>
      </w:rPr>
    </w:lvl>
  </w:abstractNum>
  <w:abstractNum w:abstractNumId="3">
    <w:nsid w:val="4521475C"/>
    <w:multiLevelType w:val="hybridMultilevel"/>
    <w:tmpl w:val="76843A24"/>
    <w:lvl w:ilvl="0" w:tplc="E76A73F4">
      <w:numFmt w:val="bullet"/>
      <w:lvlText w:val="-"/>
      <w:lvlJc w:val="left"/>
      <w:pPr>
        <w:ind w:left="1440" w:hanging="360"/>
      </w:pPr>
      <w:rPr>
        <w:rFonts w:ascii="Arial" w:eastAsiaTheme="minorHAns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A282EB7"/>
    <w:multiLevelType w:val="hybridMultilevel"/>
    <w:tmpl w:val="AFFE1566"/>
    <w:lvl w:ilvl="0" w:tplc="7A881A70">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A3E4C82"/>
    <w:multiLevelType w:val="hybridMultilevel"/>
    <w:tmpl w:val="FBDA93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41B08D9"/>
    <w:multiLevelType w:val="hybridMultilevel"/>
    <w:tmpl w:val="AAA28A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79430D9"/>
    <w:multiLevelType w:val="hybridMultilevel"/>
    <w:tmpl w:val="18109E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2B"/>
    <w:rsid w:val="0007508A"/>
    <w:rsid w:val="000C6C1F"/>
    <w:rsid w:val="000D4E17"/>
    <w:rsid w:val="000E6F1B"/>
    <w:rsid w:val="0010558C"/>
    <w:rsid w:val="001247B7"/>
    <w:rsid w:val="001464EA"/>
    <w:rsid w:val="00146B66"/>
    <w:rsid w:val="001656E7"/>
    <w:rsid w:val="00197876"/>
    <w:rsid w:val="001A3422"/>
    <w:rsid w:val="001C52D8"/>
    <w:rsid w:val="001E0096"/>
    <w:rsid w:val="001F05F7"/>
    <w:rsid w:val="0022570C"/>
    <w:rsid w:val="002E522C"/>
    <w:rsid w:val="002F74BE"/>
    <w:rsid w:val="00307EA3"/>
    <w:rsid w:val="00323358"/>
    <w:rsid w:val="00332811"/>
    <w:rsid w:val="003722D1"/>
    <w:rsid w:val="0039400F"/>
    <w:rsid w:val="003A0796"/>
    <w:rsid w:val="003A5560"/>
    <w:rsid w:val="003B75A8"/>
    <w:rsid w:val="003B7B2B"/>
    <w:rsid w:val="0046304D"/>
    <w:rsid w:val="00483381"/>
    <w:rsid w:val="00486141"/>
    <w:rsid w:val="00493AE0"/>
    <w:rsid w:val="004B5099"/>
    <w:rsid w:val="004D0743"/>
    <w:rsid w:val="004D6F7A"/>
    <w:rsid w:val="004F421B"/>
    <w:rsid w:val="004F46E3"/>
    <w:rsid w:val="004F5686"/>
    <w:rsid w:val="00505717"/>
    <w:rsid w:val="00515E76"/>
    <w:rsid w:val="0056488D"/>
    <w:rsid w:val="0059033A"/>
    <w:rsid w:val="005E099A"/>
    <w:rsid w:val="005F0031"/>
    <w:rsid w:val="006135BF"/>
    <w:rsid w:val="00615177"/>
    <w:rsid w:val="006254E9"/>
    <w:rsid w:val="006336BF"/>
    <w:rsid w:val="006356AA"/>
    <w:rsid w:val="0063602C"/>
    <w:rsid w:val="00660A25"/>
    <w:rsid w:val="006A0B4E"/>
    <w:rsid w:val="006A6B21"/>
    <w:rsid w:val="006E73B7"/>
    <w:rsid w:val="00713D9B"/>
    <w:rsid w:val="00731FF4"/>
    <w:rsid w:val="00793A1C"/>
    <w:rsid w:val="007D4CA9"/>
    <w:rsid w:val="00842A8E"/>
    <w:rsid w:val="00857014"/>
    <w:rsid w:val="00864ED3"/>
    <w:rsid w:val="00892930"/>
    <w:rsid w:val="008A2AF6"/>
    <w:rsid w:val="008C7130"/>
    <w:rsid w:val="008E3105"/>
    <w:rsid w:val="008E42B1"/>
    <w:rsid w:val="00900509"/>
    <w:rsid w:val="00911C3A"/>
    <w:rsid w:val="00912998"/>
    <w:rsid w:val="00923F67"/>
    <w:rsid w:val="00943CFA"/>
    <w:rsid w:val="00950CDC"/>
    <w:rsid w:val="00977B2B"/>
    <w:rsid w:val="00982A9B"/>
    <w:rsid w:val="009B4500"/>
    <w:rsid w:val="009D2573"/>
    <w:rsid w:val="00A122DB"/>
    <w:rsid w:val="00A16435"/>
    <w:rsid w:val="00A51C94"/>
    <w:rsid w:val="00A71117"/>
    <w:rsid w:val="00AB7875"/>
    <w:rsid w:val="00AE6B49"/>
    <w:rsid w:val="00AF0BC0"/>
    <w:rsid w:val="00AF19D9"/>
    <w:rsid w:val="00B168CA"/>
    <w:rsid w:val="00B343D3"/>
    <w:rsid w:val="00B417A0"/>
    <w:rsid w:val="00B5757B"/>
    <w:rsid w:val="00B937EB"/>
    <w:rsid w:val="00B9489B"/>
    <w:rsid w:val="00BD68A1"/>
    <w:rsid w:val="00BF2093"/>
    <w:rsid w:val="00BF3E93"/>
    <w:rsid w:val="00BF77C4"/>
    <w:rsid w:val="00BF7F3A"/>
    <w:rsid w:val="00C06444"/>
    <w:rsid w:val="00C250F5"/>
    <w:rsid w:val="00C25859"/>
    <w:rsid w:val="00C26970"/>
    <w:rsid w:val="00C519A8"/>
    <w:rsid w:val="00C53366"/>
    <w:rsid w:val="00C90C8A"/>
    <w:rsid w:val="00C92775"/>
    <w:rsid w:val="00CB1FF1"/>
    <w:rsid w:val="00CE5F8D"/>
    <w:rsid w:val="00D12AB2"/>
    <w:rsid w:val="00D23D90"/>
    <w:rsid w:val="00D334B1"/>
    <w:rsid w:val="00D6409C"/>
    <w:rsid w:val="00D64EAC"/>
    <w:rsid w:val="00D73431"/>
    <w:rsid w:val="00DA2247"/>
    <w:rsid w:val="00DE67BF"/>
    <w:rsid w:val="00E12875"/>
    <w:rsid w:val="00E15F17"/>
    <w:rsid w:val="00E15FEB"/>
    <w:rsid w:val="00E920B0"/>
    <w:rsid w:val="00EA2260"/>
    <w:rsid w:val="00EB1495"/>
    <w:rsid w:val="00EC1663"/>
    <w:rsid w:val="00EF769F"/>
    <w:rsid w:val="00F05F58"/>
    <w:rsid w:val="00F3529E"/>
    <w:rsid w:val="00F550A3"/>
    <w:rsid w:val="00F5528E"/>
    <w:rsid w:val="00F65C99"/>
    <w:rsid w:val="00FB0814"/>
    <w:rsid w:val="00FB76C2"/>
    <w:rsid w:val="00FD3772"/>
    <w:rsid w:val="00FE071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7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E7"/>
  </w:style>
  <w:style w:type="paragraph" w:styleId="Ttulo1">
    <w:name w:val="heading 1"/>
    <w:basedOn w:val="Normal"/>
    <w:next w:val="Normal"/>
    <w:link w:val="Ttulo1Car"/>
    <w:uiPriority w:val="9"/>
    <w:qFormat/>
    <w:rsid w:val="001656E7"/>
    <w:pPr>
      <w:spacing w:before="480" w:after="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1656E7"/>
    <w:pPr>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1656E7"/>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1656E7"/>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1656E7"/>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1656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1656E7"/>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1656E7"/>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1656E7"/>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6E7"/>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rsid w:val="001656E7"/>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1656E7"/>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1656E7"/>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1656E7"/>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1656E7"/>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1656E7"/>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1656E7"/>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1656E7"/>
    <w:rPr>
      <w:rFonts w:asciiTheme="majorHAnsi" w:eastAsiaTheme="majorEastAsia" w:hAnsiTheme="majorHAnsi" w:cstheme="majorBidi"/>
      <w:i/>
      <w:iCs/>
      <w:spacing w:val="5"/>
      <w:sz w:val="20"/>
      <w:szCs w:val="20"/>
    </w:rPr>
  </w:style>
  <w:style w:type="paragraph" w:styleId="Epgrafe">
    <w:name w:val="caption"/>
    <w:basedOn w:val="Normal"/>
    <w:next w:val="Normal"/>
    <w:uiPriority w:val="35"/>
    <w:semiHidden/>
    <w:unhideWhenUsed/>
    <w:rsid w:val="003722D1"/>
    <w:rPr>
      <w:b/>
      <w:bCs/>
      <w:caps/>
      <w:sz w:val="16"/>
      <w:szCs w:val="18"/>
    </w:rPr>
  </w:style>
  <w:style w:type="paragraph" w:styleId="Ttulo">
    <w:name w:val="Title"/>
    <w:basedOn w:val="Normal"/>
    <w:next w:val="Normal"/>
    <w:link w:val="TtuloCar"/>
    <w:uiPriority w:val="10"/>
    <w:qFormat/>
    <w:rsid w:val="000D4E17"/>
    <w:pPr>
      <w:pBdr>
        <w:bottom w:val="single" w:sz="8" w:space="4" w:color="4F81BD" w:themeColor="accent1"/>
      </w:pBdr>
      <w:spacing w:line="240" w:lineRule="auto"/>
      <w:contextualSpacing/>
    </w:pPr>
    <w:rPr>
      <w:rFonts w:ascii="Arial" w:eastAsiaTheme="majorEastAsia" w:hAnsi="Arial" w:cstheme="majorBidi"/>
      <w:spacing w:val="5"/>
      <w:sz w:val="24"/>
      <w:szCs w:val="52"/>
    </w:rPr>
  </w:style>
  <w:style w:type="character" w:customStyle="1" w:styleId="TtuloCar">
    <w:name w:val="Título Car"/>
    <w:basedOn w:val="Fuentedeprrafopredeter"/>
    <w:link w:val="Ttulo"/>
    <w:uiPriority w:val="10"/>
    <w:rsid w:val="000D4E17"/>
    <w:rPr>
      <w:rFonts w:ascii="Arial" w:eastAsiaTheme="majorEastAsia" w:hAnsi="Arial" w:cstheme="majorBidi"/>
      <w:spacing w:val="5"/>
      <w:sz w:val="24"/>
      <w:szCs w:val="52"/>
    </w:rPr>
  </w:style>
  <w:style w:type="paragraph" w:styleId="Subttulo">
    <w:name w:val="Subtitle"/>
    <w:basedOn w:val="Normal"/>
    <w:next w:val="Normal"/>
    <w:link w:val="SubttuloCar"/>
    <w:uiPriority w:val="11"/>
    <w:qFormat/>
    <w:rsid w:val="001656E7"/>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1656E7"/>
    <w:rPr>
      <w:rFonts w:asciiTheme="majorHAnsi" w:eastAsiaTheme="majorEastAsia" w:hAnsiTheme="majorHAnsi" w:cstheme="majorBidi"/>
      <w:i/>
      <w:iCs/>
      <w:spacing w:val="13"/>
      <w:sz w:val="24"/>
      <w:szCs w:val="24"/>
    </w:rPr>
  </w:style>
  <w:style w:type="character" w:styleId="Textoennegrita">
    <w:name w:val="Strong"/>
    <w:uiPriority w:val="22"/>
    <w:qFormat/>
    <w:rsid w:val="001656E7"/>
    <w:rPr>
      <w:b/>
      <w:bCs/>
    </w:rPr>
  </w:style>
  <w:style w:type="character" w:styleId="Enfasis">
    <w:name w:val="Emphasis"/>
    <w:uiPriority w:val="20"/>
    <w:qFormat/>
    <w:rsid w:val="001656E7"/>
    <w:rPr>
      <w:b/>
      <w:bCs/>
      <w:i/>
      <w:iCs/>
      <w:spacing w:val="10"/>
      <w:bdr w:val="none" w:sz="0" w:space="0" w:color="auto"/>
      <w:shd w:val="clear" w:color="auto" w:fill="auto"/>
    </w:rPr>
  </w:style>
  <w:style w:type="paragraph" w:styleId="Sinespaciado">
    <w:name w:val="No Spacing"/>
    <w:basedOn w:val="Normal"/>
    <w:link w:val="SinespaciadoCar"/>
    <w:uiPriority w:val="1"/>
    <w:qFormat/>
    <w:rsid w:val="001656E7"/>
    <w:pPr>
      <w:spacing w:after="0" w:line="240" w:lineRule="auto"/>
    </w:pPr>
  </w:style>
  <w:style w:type="character" w:customStyle="1" w:styleId="SinespaciadoCar">
    <w:name w:val="Sin espaciado Car"/>
    <w:basedOn w:val="Fuentedeprrafopredeter"/>
    <w:link w:val="Sinespaciado"/>
    <w:uiPriority w:val="1"/>
    <w:rsid w:val="001656E7"/>
  </w:style>
  <w:style w:type="paragraph" w:styleId="Prrafodelista">
    <w:name w:val="List Paragraph"/>
    <w:basedOn w:val="Normal"/>
    <w:uiPriority w:val="34"/>
    <w:qFormat/>
    <w:rsid w:val="001656E7"/>
    <w:pPr>
      <w:ind w:left="720"/>
      <w:contextualSpacing/>
    </w:pPr>
  </w:style>
  <w:style w:type="paragraph" w:styleId="Cita">
    <w:name w:val="Quote"/>
    <w:basedOn w:val="Normal"/>
    <w:next w:val="Normal"/>
    <w:link w:val="CitaCar"/>
    <w:uiPriority w:val="29"/>
    <w:qFormat/>
    <w:rsid w:val="001656E7"/>
    <w:pPr>
      <w:spacing w:before="200" w:after="0"/>
      <w:ind w:left="360" w:right="360"/>
    </w:pPr>
    <w:rPr>
      <w:i/>
      <w:iCs/>
    </w:rPr>
  </w:style>
  <w:style w:type="character" w:customStyle="1" w:styleId="CitaCar">
    <w:name w:val="Cita Car"/>
    <w:basedOn w:val="Fuentedeprrafopredeter"/>
    <w:link w:val="Cita"/>
    <w:uiPriority w:val="29"/>
    <w:rsid w:val="001656E7"/>
    <w:rPr>
      <w:i/>
      <w:iCs/>
    </w:rPr>
  </w:style>
  <w:style w:type="paragraph" w:styleId="Citaintensa">
    <w:name w:val="Intense Quote"/>
    <w:basedOn w:val="Normal"/>
    <w:next w:val="Normal"/>
    <w:link w:val="CitaintensaCar"/>
    <w:uiPriority w:val="30"/>
    <w:qFormat/>
    <w:rsid w:val="001656E7"/>
    <w:pPr>
      <w:pBdr>
        <w:bottom w:val="single" w:sz="4" w:space="1" w:color="auto"/>
      </w:pBdr>
      <w:spacing w:before="200" w:after="280"/>
      <w:ind w:left="1008" w:right="1152"/>
      <w:jc w:val="both"/>
    </w:pPr>
    <w:rPr>
      <w:b/>
      <w:bCs/>
      <w:i/>
      <w:iCs/>
    </w:rPr>
  </w:style>
  <w:style w:type="character" w:customStyle="1" w:styleId="CitaintensaCar">
    <w:name w:val="Cita intensa Car"/>
    <w:basedOn w:val="Fuentedeprrafopredeter"/>
    <w:link w:val="Citaintensa"/>
    <w:uiPriority w:val="30"/>
    <w:rsid w:val="001656E7"/>
    <w:rPr>
      <w:b/>
      <w:bCs/>
      <w:i/>
      <w:iCs/>
    </w:rPr>
  </w:style>
  <w:style w:type="character" w:styleId="nfasissutil">
    <w:name w:val="Subtle Emphasis"/>
    <w:uiPriority w:val="19"/>
    <w:qFormat/>
    <w:rsid w:val="001656E7"/>
    <w:rPr>
      <w:i/>
      <w:iCs/>
    </w:rPr>
  </w:style>
  <w:style w:type="character" w:styleId="nfasisintenso">
    <w:name w:val="Intense Emphasis"/>
    <w:uiPriority w:val="21"/>
    <w:qFormat/>
    <w:rsid w:val="001656E7"/>
    <w:rPr>
      <w:b/>
      <w:bCs/>
    </w:rPr>
  </w:style>
  <w:style w:type="character" w:styleId="Referenciasutil">
    <w:name w:val="Subtle Reference"/>
    <w:uiPriority w:val="31"/>
    <w:qFormat/>
    <w:rsid w:val="001656E7"/>
    <w:rPr>
      <w:smallCaps/>
    </w:rPr>
  </w:style>
  <w:style w:type="character" w:styleId="Referenciaintensa">
    <w:name w:val="Intense Reference"/>
    <w:uiPriority w:val="32"/>
    <w:qFormat/>
    <w:rsid w:val="001656E7"/>
    <w:rPr>
      <w:smallCaps/>
      <w:spacing w:val="5"/>
      <w:u w:val="single"/>
    </w:rPr>
  </w:style>
  <w:style w:type="character" w:styleId="Ttulodelibro">
    <w:name w:val="Book Title"/>
    <w:uiPriority w:val="33"/>
    <w:qFormat/>
    <w:rsid w:val="001656E7"/>
    <w:rPr>
      <w:i/>
      <w:iCs/>
      <w:smallCaps/>
      <w:spacing w:val="5"/>
    </w:rPr>
  </w:style>
  <w:style w:type="paragraph" w:styleId="Encabezadodetabladecontenido">
    <w:name w:val="TOC Heading"/>
    <w:basedOn w:val="Ttulo1"/>
    <w:next w:val="Normal"/>
    <w:uiPriority w:val="39"/>
    <w:semiHidden/>
    <w:unhideWhenUsed/>
    <w:qFormat/>
    <w:rsid w:val="001656E7"/>
    <w:pPr>
      <w:outlineLvl w:val="9"/>
    </w:pPr>
  </w:style>
  <w:style w:type="paragraph" w:customStyle="1" w:styleId="Estilo1">
    <w:name w:val="Estilo1"/>
    <w:basedOn w:val="Ttulo"/>
    <w:qFormat/>
    <w:rsid w:val="001656E7"/>
  </w:style>
  <w:style w:type="paragraph" w:styleId="Textodeglobo">
    <w:name w:val="Balloon Text"/>
    <w:basedOn w:val="Normal"/>
    <w:link w:val="TextodegloboCar"/>
    <w:uiPriority w:val="99"/>
    <w:semiHidden/>
    <w:unhideWhenUsed/>
    <w:rsid w:val="00977B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B2B"/>
    <w:rPr>
      <w:rFonts w:ascii="Tahoma" w:hAnsi="Tahoma" w:cs="Tahoma"/>
      <w:sz w:val="16"/>
      <w:szCs w:val="16"/>
    </w:rPr>
  </w:style>
  <w:style w:type="table" w:styleId="Tablaconcuadrcula">
    <w:name w:val="Table Grid"/>
    <w:basedOn w:val="Tablanormal"/>
    <w:uiPriority w:val="59"/>
    <w:rsid w:val="004F4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E7"/>
  </w:style>
  <w:style w:type="paragraph" w:styleId="Ttulo1">
    <w:name w:val="heading 1"/>
    <w:basedOn w:val="Normal"/>
    <w:next w:val="Normal"/>
    <w:link w:val="Ttulo1Car"/>
    <w:uiPriority w:val="9"/>
    <w:qFormat/>
    <w:rsid w:val="001656E7"/>
    <w:pPr>
      <w:spacing w:before="480" w:after="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1656E7"/>
    <w:pPr>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1656E7"/>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1656E7"/>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1656E7"/>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1656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1656E7"/>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1656E7"/>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1656E7"/>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6E7"/>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rsid w:val="001656E7"/>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1656E7"/>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1656E7"/>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1656E7"/>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1656E7"/>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1656E7"/>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1656E7"/>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1656E7"/>
    <w:rPr>
      <w:rFonts w:asciiTheme="majorHAnsi" w:eastAsiaTheme="majorEastAsia" w:hAnsiTheme="majorHAnsi" w:cstheme="majorBidi"/>
      <w:i/>
      <w:iCs/>
      <w:spacing w:val="5"/>
      <w:sz w:val="20"/>
      <w:szCs w:val="20"/>
    </w:rPr>
  </w:style>
  <w:style w:type="paragraph" w:styleId="Epgrafe">
    <w:name w:val="caption"/>
    <w:basedOn w:val="Normal"/>
    <w:next w:val="Normal"/>
    <w:uiPriority w:val="35"/>
    <w:semiHidden/>
    <w:unhideWhenUsed/>
    <w:rsid w:val="003722D1"/>
    <w:rPr>
      <w:b/>
      <w:bCs/>
      <w:caps/>
      <w:sz w:val="16"/>
      <w:szCs w:val="18"/>
    </w:rPr>
  </w:style>
  <w:style w:type="paragraph" w:styleId="Ttulo">
    <w:name w:val="Title"/>
    <w:basedOn w:val="Normal"/>
    <w:next w:val="Normal"/>
    <w:link w:val="TtuloCar"/>
    <w:uiPriority w:val="10"/>
    <w:qFormat/>
    <w:rsid w:val="000D4E17"/>
    <w:pPr>
      <w:pBdr>
        <w:bottom w:val="single" w:sz="8" w:space="4" w:color="4F81BD" w:themeColor="accent1"/>
      </w:pBdr>
      <w:spacing w:line="240" w:lineRule="auto"/>
      <w:contextualSpacing/>
    </w:pPr>
    <w:rPr>
      <w:rFonts w:ascii="Arial" w:eastAsiaTheme="majorEastAsia" w:hAnsi="Arial" w:cstheme="majorBidi"/>
      <w:spacing w:val="5"/>
      <w:sz w:val="24"/>
      <w:szCs w:val="52"/>
    </w:rPr>
  </w:style>
  <w:style w:type="character" w:customStyle="1" w:styleId="TtuloCar">
    <w:name w:val="Título Car"/>
    <w:basedOn w:val="Fuentedeprrafopredeter"/>
    <w:link w:val="Ttulo"/>
    <w:uiPriority w:val="10"/>
    <w:rsid w:val="000D4E17"/>
    <w:rPr>
      <w:rFonts w:ascii="Arial" w:eastAsiaTheme="majorEastAsia" w:hAnsi="Arial" w:cstheme="majorBidi"/>
      <w:spacing w:val="5"/>
      <w:sz w:val="24"/>
      <w:szCs w:val="52"/>
    </w:rPr>
  </w:style>
  <w:style w:type="paragraph" w:styleId="Subttulo">
    <w:name w:val="Subtitle"/>
    <w:basedOn w:val="Normal"/>
    <w:next w:val="Normal"/>
    <w:link w:val="SubttuloCar"/>
    <w:uiPriority w:val="11"/>
    <w:qFormat/>
    <w:rsid w:val="001656E7"/>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1656E7"/>
    <w:rPr>
      <w:rFonts w:asciiTheme="majorHAnsi" w:eastAsiaTheme="majorEastAsia" w:hAnsiTheme="majorHAnsi" w:cstheme="majorBidi"/>
      <w:i/>
      <w:iCs/>
      <w:spacing w:val="13"/>
      <w:sz w:val="24"/>
      <w:szCs w:val="24"/>
    </w:rPr>
  </w:style>
  <w:style w:type="character" w:styleId="Textoennegrita">
    <w:name w:val="Strong"/>
    <w:uiPriority w:val="22"/>
    <w:qFormat/>
    <w:rsid w:val="001656E7"/>
    <w:rPr>
      <w:b/>
      <w:bCs/>
    </w:rPr>
  </w:style>
  <w:style w:type="character" w:styleId="Enfasis">
    <w:name w:val="Emphasis"/>
    <w:uiPriority w:val="20"/>
    <w:qFormat/>
    <w:rsid w:val="001656E7"/>
    <w:rPr>
      <w:b/>
      <w:bCs/>
      <w:i/>
      <w:iCs/>
      <w:spacing w:val="10"/>
      <w:bdr w:val="none" w:sz="0" w:space="0" w:color="auto"/>
      <w:shd w:val="clear" w:color="auto" w:fill="auto"/>
    </w:rPr>
  </w:style>
  <w:style w:type="paragraph" w:styleId="Sinespaciado">
    <w:name w:val="No Spacing"/>
    <w:basedOn w:val="Normal"/>
    <w:link w:val="SinespaciadoCar"/>
    <w:uiPriority w:val="1"/>
    <w:qFormat/>
    <w:rsid w:val="001656E7"/>
    <w:pPr>
      <w:spacing w:after="0" w:line="240" w:lineRule="auto"/>
    </w:pPr>
  </w:style>
  <w:style w:type="character" w:customStyle="1" w:styleId="SinespaciadoCar">
    <w:name w:val="Sin espaciado Car"/>
    <w:basedOn w:val="Fuentedeprrafopredeter"/>
    <w:link w:val="Sinespaciado"/>
    <w:uiPriority w:val="1"/>
    <w:rsid w:val="001656E7"/>
  </w:style>
  <w:style w:type="paragraph" w:styleId="Prrafodelista">
    <w:name w:val="List Paragraph"/>
    <w:basedOn w:val="Normal"/>
    <w:uiPriority w:val="34"/>
    <w:qFormat/>
    <w:rsid w:val="001656E7"/>
    <w:pPr>
      <w:ind w:left="720"/>
      <w:contextualSpacing/>
    </w:pPr>
  </w:style>
  <w:style w:type="paragraph" w:styleId="Cita">
    <w:name w:val="Quote"/>
    <w:basedOn w:val="Normal"/>
    <w:next w:val="Normal"/>
    <w:link w:val="CitaCar"/>
    <w:uiPriority w:val="29"/>
    <w:qFormat/>
    <w:rsid w:val="001656E7"/>
    <w:pPr>
      <w:spacing w:before="200" w:after="0"/>
      <w:ind w:left="360" w:right="360"/>
    </w:pPr>
    <w:rPr>
      <w:i/>
      <w:iCs/>
    </w:rPr>
  </w:style>
  <w:style w:type="character" w:customStyle="1" w:styleId="CitaCar">
    <w:name w:val="Cita Car"/>
    <w:basedOn w:val="Fuentedeprrafopredeter"/>
    <w:link w:val="Cita"/>
    <w:uiPriority w:val="29"/>
    <w:rsid w:val="001656E7"/>
    <w:rPr>
      <w:i/>
      <w:iCs/>
    </w:rPr>
  </w:style>
  <w:style w:type="paragraph" w:styleId="Citaintensa">
    <w:name w:val="Intense Quote"/>
    <w:basedOn w:val="Normal"/>
    <w:next w:val="Normal"/>
    <w:link w:val="CitaintensaCar"/>
    <w:uiPriority w:val="30"/>
    <w:qFormat/>
    <w:rsid w:val="001656E7"/>
    <w:pPr>
      <w:pBdr>
        <w:bottom w:val="single" w:sz="4" w:space="1" w:color="auto"/>
      </w:pBdr>
      <w:spacing w:before="200" w:after="280"/>
      <w:ind w:left="1008" w:right="1152"/>
      <w:jc w:val="both"/>
    </w:pPr>
    <w:rPr>
      <w:b/>
      <w:bCs/>
      <w:i/>
      <w:iCs/>
    </w:rPr>
  </w:style>
  <w:style w:type="character" w:customStyle="1" w:styleId="CitaintensaCar">
    <w:name w:val="Cita intensa Car"/>
    <w:basedOn w:val="Fuentedeprrafopredeter"/>
    <w:link w:val="Citaintensa"/>
    <w:uiPriority w:val="30"/>
    <w:rsid w:val="001656E7"/>
    <w:rPr>
      <w:b/>
      <w:bCs/>
      <w:i/>
      <w:iCs/>
    </w:rPr>
  </w:style>
  <w:style w:type="character" w:styleId="nfasissutil">
    <w:name w:val="Subtle Emphasis"/>
    <w:uiPriority w:val="19"/>
    <w:qFormat/>
    <w:rsid w:val="001656E7"/>
    <w:rPr>
      <w:i/>
      <w:iCs/>
    </w:rPr>
  </w:style>
  <w:style w:type="character" w:styleId="nfasisintenso">
    <w:name w:val="Intense Emphasis"/>
    <w:uiPriority w:val="21"/>
    <w:qFormat/>
    <w:rsid w:val="001656E7"/>
    <w:rPr>
      <w:b/>
      <w:bCs/>
    </w:rPr>
  </w:style>
  <w:style w:type="character" w:styleId="Referenciasutil">
    <w:name w:val="Subtle Reference"/>
    <w:uiPriority w:val="31"/>
    <w:qFormat/>
    <w:rsid w:val="001656E7"/>
    <w:rPr>
      <w:smallCaps/>
    </w:rPr>
  </w:style>
  <w:style w:type="character" w:styleId="Referenciaintensa">
    <w:name w:val="Intense Reference"/>
    <w:uiPriority w:val="32"/>
    <w:qFormat/>
    <w:rsid w:val="001656E7"/>
    <w:rPr>
      <w:smallCaps/>
      <w:spacing w:val="5"/>
      <w:u w:val="single"/>
    </w:rPr>
  </w:style>
  <w:style w:type="character" w:styleId="Ttulodelibro">
    <w:name w:val="Book Title"/>
    <w:uiPriority w:val="33"/>
    <w:qFormat/>
    <w:rsid w:val="001656E7"/>
    <w:rPr>
      <w:i/>
      <w:iCs/>
      <w:smallCaps/>
      <w:spacing w:val="5"/>
    </w:rPr>
  </w:style>
  <w:style w:type="paragraph" w:styleId="Encabezadodetabladecontenido">
    <w:name w:val="TOC Heading"/>
    <w:basedOn w:val="Ttulo1"/>
    <w:next w:val="Normal"/>
    <w:uiPriority w:val="39"/>
    <w:semiHidden/>
    <w:unhideWhenUsed/>
    <w:qFormat/>
    <w:rsid w:val="001656E7"/>
    <w:pPr>
      <w:outlineLvl w:val="9"/>
    </w:pPr>
  </w:style>
  <w:style w:type="paragraph" w:customStyle="1" w:styleId="Estilo1">
    <w:name w:val="Estilo1"/>
    <w:basedOn w:val="Ttulo"/>
    <w:qFormat/>
    <w:rsid w:val="001656E7"/>
  </w:style>
  <w:style w:type="paragraph" w:styleId="Textodeglobo">
    <w:name w:val="Balloon Text"/>
    <w:basedOn w:val="Normal"/>
    <w:link w:val="TextodegloboCar"/>
    <w:uiPriority w:val="99"/>
    <w:semiHidden/>
    <w:unhideWhenUsed/>
    <w:rsid w:val="00977B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B2B"/>
    <w:rPr>
      <w:rFonts w:ascii="Tahoma" w:hAnsi="Tahoma" w:cs="Tahoma"/>
      <w:sz w:val="16"/>
      <w:szCs w:val="16"/>
    </w:rPr>
  </w:style>
  <w:style w:type="table" w:styleId="Tablaconcuadrcula">
    <w:name w:val="Table Grid"/>
    <w:basedOn w:val="Tablanormal"/>
    <w:uiPriority w:val="59"/>
    <w:rsid w:val="004F4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4697</Words>
  <Characters>25835</Characters>
  <Application>Microsoft Macintosh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c:creator>
  <cp:lastModifiedBy>RAMON FAUNDEZ</cp:lastModifiedBy>
  <cp:revision>3</cp:revision>
  <dcterms:created xsi:type="dcterms:W3CDTF">2016-03-29T15:34:00Z</dcterms:created>
  <dcterms:modified xsi:type="dcterms:W3CDTF">2016-03-29T15:34:00Z</dcterms:modified>
</cp:coreProperties>
</file>